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88D8B" w14:textId="77777777" w:rsidR="000E3FFF" w:rsidRPr="00CF79C0" w:rsidRDefault="000E3FFF" w:rsidP="000E3FFF">
      <w:pPr>
        <w:spacing w:after="0" w:line="240" w:lineRule="auto"/>
        <w:jc w:val="center"/>
        <w:rPr>
          <w:rFonts w:ascii="Times New Roman" w:hAnsi="Times New Roman"/>
          <w:b/>
          <w:sz w:val="28"/>
          <w:szCs w:val="28"/>
        </w:rPr>
      </w:pPr>
      <w:r w:rsidRPr="00CF79C0">
        <w:rPr>
          <w:rFonts w:ascii="Times New Roman" w:hAnsi="Times New Roman"/>
          <w:b/>
          <w:sz w:val="28"/>
          <w:szCs w:val="28"/>
        </w:rPr>
        <w:t>Федеральное государственное образовательное бюджетное</w:t>
      </w:r>
    </w:p>
    <w:p w14:paraId="1A310734" w14:textId="77777777" w:rsidR="000E3FFF" w:rsidRPr="00CF79C0" w:rsidRDefault="000E3FFF" w:rsidP="000E3FFF">
      <w:pPr>
        <w:spacing w:after="0" w:line="240" w:lineRule="auto"/>
        <w:jc w:val="center"/>
        <w:rPr>
          <w:rFonts w:ascii="Times New Roman" w:hAnsi="Times New Roman"/>
          <w:b/>
          <w:i/>
          <w:sz w:val="28"/>
          <w:szCs w:val="28"/>
          <w:u w:val="single"/>
        </w:rPr>
      </w:pPr>
      <w:r w:rsidRPr="00CF79C0">
        <w:rPr>
          <w:rFonts w:ascii="Times New Roman" w:hAnsi="Times New Roman"/>
          <w:b/>
          <w:sz w:val="28"/>
          <w:szCs w:val="28"/>
        </w:rPr>
        <w:t xml:space="preserve"> учреждение высшего образования</w:t>
      </w:r>
    </w:p>
    <w:p w14:paraId="136F79EA" w14:textId="77777777" w:rsidR="000E3FFF" w:rsidRPr="00CF79C0" w:rsidRDefault="000E3FFF" w:rsidP="000E3FFF">
      <w:pPr>
        <w:spacing w:after="0" w:line="240" w:lineRule="auto"/>
        <w:jc w:val="center"/>
        <w:rPr>
          <w:rFonts w:ascii="Times New Roman" w:hAnsi="Times New Roman"/>
          <w:b/>
          <w:sz w:val="28"/>
          <w:szCs w:val="28"/>
        </w:rPr>
      </w:pPr>
      <w:r w:rsidRPr="00CF79C0">
        <w:rPr>
          <w:rFonts w:ascii="Times New Roman" w:hAnsi="Times New Roman"/>
          <w:b/>
          <w:sz w:val="28"/>
          <w:szCs w:val="28"/>
        </w:rPr>
        <w:t>«ФИНАНСОВЫЙ УНИВЕРСИТЕТ</w:t>
      </w:r>
    </w:p>
    <w:p w14:paraId="40E48C11" w14:textId="77777777" w:rsidR="000E3FFF" w:rsidRPr="00CF79C0" w:rsidRDefault="000E3FFF" w:rsidP="000E3FFF">
      <w:pPr>
        <w:spacing w:after="0" w:line="240" w:lineRule="auto"/>
        <w:jc w:val="center"/>
        <w:rPr>
          <w:rFonts w:ascii="Times New Roman" w:hAnsi="Times New Roman"/>
          <w:b/>
          <w:sz w:val="28"/>
          <w:szCs w:val="28"/>
        </w:rPr>
      </w:pPr>
      <w:r w:rsidRPr="00CF79C0">
        <w:rPr>
          <w:rFonts w:ascii="Times New Roman" w:hAnsi="Times New Roman"/>
          <w:b/>
          <w:sz w:val="28"/>
          <w:szCs w:val="28"/>
        </w:rPr>
        <w:t>ПРИ ПРАВИТЕЛЬСТВЕ РОССИЙСКОЙ ФЕДЕРАЦИИ»</w:t>
      </w:r>
    </w:p>
    <w:p w14:paraId="34BE4107" w14:textId="77777777" w:rsidR="000E3FFF" w:rsidRPr="00CF79C0" w:rsidRDefault="000E3FFF" w:rsidP="000E3FFF">
      <w:pPr>
        <w:spacing w:after="0" w:line="240" w:lineRule="auto"/>
        <w:jc w:val="center"/>
        <w:rPr>
          <w:rFonts w:ascii="Times New Roman" w:hAnsi="Times New Roman"/>
          <w:sz w:val="28"/>
          <w:szCs w:val="28"/>
        </w:rPr>
      </w:pPr>
      <w:r w:rsidRPr="00CF79C0">
        <w:rPr>
          <w:rFonts w:ascii="Times New Roman" w:hAnsi="Times New Roman"/>
          <w:sz w:val="28"/>
          <w:szCs w:val="28"/>
        </w:rPr>
        <w:t>(</w:t>
      </w:r>
      <w:r w:rsidRPr="00CF79C0">
        <w:rPr>
          <w:rFonts w:ascii="Times New Roman" w:hAnsi="Times New Roman"/>
          <w:b/>
          <w:sz w:val="28"/>
          <w:szCs w:val="28"/>
        </w:rPr>
        <w:t>Финансовый университет)</w:t>
      </w:r>
    </w:p>
    <w:p w14:paraId="672A6659" w14:textId="77777777" w:rsidR="000E3FFF" w:rsidRPr="00CF79C0" w:rsidRDefault="000E3FFF" w:rsidP="000E3FFF">
      <w:pPr>
        <w:spacing w:after="0" w:line="240" w:lineRule="auto"/>
        <w:jc w:val="center"/>
        <w:rPr>
          <w:rFonts w:ascii="Times New Roman" w:hAnsi="Times New Roman"/>
          <w:sz w:val="28"/>
          <w:szCs w:val="28"/>
        </w:rPr>
      </w:pPr>
    </w:p>
    <w:p w14:paraId="348BE688" w14:textId="44FA09D8" w:rsidR="00F63654" w:rsidRPr="00CF79C0" w:rsidRDefault="001D2569" w:rsidP="00F63654">
      <w:pPr>
        <w:spacing w:after="0" w:line="240" w:lineRule="auto"/>
        <w:jc w:val="center"/>
        <w:rPr>
          <w:rFonts w:ascii="Times New Roman" w:hAnsi="Times New Roman"/>
          <w:sz w:val="28"/>
          <w:szCs w:val="28"/>
        </w:rPr>
      </w:pPr>
      <w:r w:rsidRPr="00CF79C0">
        <w:rPr>
          <w:rFonts w:ascii="Times New Roman" w:hAnsi="Times New Roman"/>
          <w:sz w:val="28"/>
          <w:szCs w:val="28"/>
        </w:rPr>
        <w:t>Кафедра</w:t>
      </w:r>
      <w:r w:rsidR="00F63654" w:rsidRPr="00CF79C0">
        <w:rPr>
          <w:rFonts w:ascii="Times New Roman" w:hAnsi="Times New Roman"/>
          <w:sz w:val="28"/>
          <w:szCs w:val="28"/>
        </w:rPr>
        <w:t xml:space="preserve"> иностранных языков и межкультурной коммуникации </w:t>
      </w:r>
    </w:p>
    <w:p w14:paraId="7617D1EF" w14:textId="77777777" w:rsidR="00F63654" w:rsidRPr="00CF79C0" w:rsidRDefault="00F63654" w:rsidP="00F63654">
      <w:pPr>
        <w:spacing w:after="0" w:line="240" w:lineRule="auto"/>
        <w:jc w:val="center"/>
        <w:rPr>
          <w:rFonts w:ascii="Times New Roman" w:hAnsi="Times New Roman"/>
          <w:sz w:val="28"/>
          <w:szCs w:val="28"/>
        </w:rPr>
      </w:pPr>
      <w:r w:rsidRPr="00CF79C0">
        <w:rPr>
          <w:rFonts w:ascii="Times New Roman" w:hAnsi="Times New Roman"/>
          <w:sz w:val="28"/>
          <w:szCs w:val="28"/>
        </w:rPr>
        <w:t>Факультета международных экономических отношений</w:t>
      </w:r>
    </w:p>
    <w:p w14:paraId="74DFF6E8" w14:textId="77777777" w:rsidR="00E83FFE" w:rsidRPr="00CF79C0" w:rsidRDefault="00E83FFE" w:rsidP="00F63654">
      <w:pPr>
        <w:spacing w:after="0" w:line="240" w:lineRule="auto"/>
        <w:jc w:val="center"/>
        <w:rPr>
          <w:rFonts w:ascii="Times New Roman" w:hAnsi="Times New Roman"/>
          <w:sz w:val="28"/>
          <w:szCs w:val="28"/>
        </w:rPr>
      </w:pPr>
    </w:p>
    <w:p w14:paraId="4C87A48C" w14:textId="33AE0C63" w:rsidR="00E83FFE" w:rsidRPr="00CF79C0" w:rsidRDefault="00E83FFE" w:rsidP="00E75E6E">
      <w:pPr>
        <w:widowControl w:val="0"/>
        <w:autoSpaceDE w:val="0"/>
        <w:autoSpaceDN w:val="0"/>
        <w:adjustRightInd w:val="0"/>
        <w:spacing w:after="0" w:line="240" w:lineRule="auto"/>
        <w:jc w:val="right"/>
        <w:rPr>
          <w:rFonts w:ascii="Times New Roman" w:hAnsi="Times New Roman"/>
          <w:sz w:val="28"/>
          <w:szCs w:val="28"/>
          <w:lang w:eastAsia="en-US"/>
        </w:rPr>
      </w:pPr>
      <w:r w:rsidRPr="00CF79C0">
        <w:rPr>
          <w:rFonts w:ascii="Times New Roman" w:hAnsi="Times New Roman"/>
          <w:sz w:val="28"/>
          <w:szCs w:val="28"/>
          <w:lang w:eastAsia="en-US"/>
        </w:rPr>
        <w:t xml:space="preserve">                                                                                                                       </w:t>
      </w:r>
      <w:r w:rsidR="00E75E6E" w:rsidRPr="00CF79C0">
        <w:rPr>
          <w:rFonts w:ascii="Times New Roman" w:hAnsi="Times New Roman"/>
          <w:sz w:val="28"/>
          <w:szCs w:val="28"/>
          <w:lang w:eastAsia="en-US"/>
        </w:rPr>
        <w:t xml:space="preserve">                                                    </w:t>
      </w:r>
      <w:r w:rsidRPr="00CF79C0">
        <w:rPr>
          <w:rFonts w:ascii="Times New Roman" w:hAnsi="Times New Roman"/>
          <w:sz w:val="28"/>
          <w:szCs w:val="28"/>
          <w:lang w:eastAsia="en-US"/>
        </w:rPr>
        <w:t>УТВЕРЖДАЮ</w:t>
      </w:r>
    </w:p>
    <w:p w14:paraId="0AC0681A" w14:textId="77777777" w:rsidR="00E83FFE" w:rsidRPr="00CF79C0" w:rsidRDefault="00E83FFE" w:rsidP="00E83FFE">
      <w:pPr>
        <w:widowControl w:val="0"/>
        <w:autoSpaceDE w:val="0"/>
        <w:autoSpaceDN w:val="0"/>
        <w:adjustRightInd w:val="0"/>
        <w:spacing w:after="0" w:line="240" w:lineRule="auto"/>
        <w:jc w:val="right"/>
        <w:rPr>
          <w:rFonts w:ascii="Times New Roman" w:hAnsi="Times New Roman"/>
          <w:sz w:val="28"/>
          <w:szCs w:val="28"/>
          <w:lang w:eastAsia="en-US"/>
        </w:rPr>
      </w:pPr>
    </w:p>
    <w:p w14:paraId="12666DBD" w14:textId="6C425285" w:rsidR="00E83FFE" w:rsidRPr="00CF79C0" w:rsidRDefault="00E83FF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CF79C0">
        <w:rPr>
          <w:rFonts w:ascii="Times New Roman" w:hAnsi="Times New Roman"/>
          <w:sz w:val="28"/>
          <w:szCs w:val="28"/>
          <w:lang w:eastAsia="en-US"/>
        </w:rPr>
        <w:t xml:space="preserve">                                                                                                 Проректор по учебной</w:t>
      </w:r>
    </w:p>
    <w:p w14:paraId="72E19D79" w14:textId="371E13D2" w:rsidR="00E83FFE" w:rsidRPr="00CF79C0" w:rsidRDefault="00E83FFE" w:rsidP="00E75E6E">
      <w:pPr>
        <w:widowControl w:val="0"/>
        <w:autoSpaceDE w:val="0"/>
        <w:autoSpaceDN w:val="0"/>
        <w:adjustRightInd w:val="0"/>
        <w:spacing w:after="0" w:line="240" w:lineRule="auto"/>
        <w:jc w:val="center"/>
        <w:rPr>
          <w:rFonts w:ascii="Times New Roman" w:hAnsi="Times New Roman"/>
          <w:sz w:val="28"/>
          <w:szCs w:val="28"/>
          <w:lang w:eastAsia="en-US"/>
        </w:rPr>
      </w:pPr>
      <w:r w:rsidRPr="00CF79C0">
        <w:rPr>
          <w:rFonts w:ascii="Times New Roman" w:hAnsi="Times New Roman"/>
          <w:sz w:val="28"/>
          <w:szCs w:val="28"/>
          <w:lang w:eastAsia="en-US"/>
        </w:rPr>
        <w:t xml:space="preserve">                                                                                                 и методической работе</w:t>
      </w:r>
    </w:p>
    <w:p w14:paraId="546312E2" w14:textId="48A0A475" w:rsidR="00E83FFE" w:rsidRPr="00CF79C0" w:rsidRDefault="00E83FF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CF79C0">
        <w:rPr>
          <w:rFonts w:ascii="Times New Roman" w:hAnsi="Times New Roman"/>
          <w:sz w:val="28"/>
          <w:szCs w:val="28"/>
          <w:lang w:eastAsia="en-US"/>
        </w:rPr>
        <w:t xml:space="preserve">                                                                  </w:t>
      </w:r>
      <w:r w:rsidR="00E75E6E" w:rsidRPr="00CF79C0">
        <w:rPr>
          <w:rFonts w:ascii="Times New Roman" w:hAnsi="Times New Roman"/>
          <w:sz w:val="28"/>
          <w:szCs w:val="28"/>
          <w:lang w:eastAsia="en-US"/>
        </w:rPr>
        <w:t xml:space="preserve">                            </w:t>
      </w:r>
      <w:r w:rsidRPr="00CF79C0">
        <w:rPr>
          <w:rFonts w:ascii="Times New Roman" w:hAnsi="Times New Roman"/>
          <w:sz w:val="28"/>
          <w:szCs w:val="28"/>
          <w:lang w:eastAsia="en-US"/>
        </w:rPr>
        <w:t xml:space="preserve">  _______ Е.А. </w:t>
      </w:r>
      <w:r w:rsidR="00E75E6E" w:rsidRPr="00CF79C0">
        <w:rPr>
          <w:rFonts w:ascii="Times New Roman" w:hAnsi="Times New Roman"/>
          <w:sz w:val="28"/>
          <w:szCs w:val="28"/>
          <w:lang w:eastAsia="en-US"/>
        </w:rPr>
        <w:t>Каменева</w:t>
      </w:r>
    </w:p>
    <w:p w14:paraId="374329EB" w14:textId="36ED5161" w:rsidR="00E75E6E" w:rsidRPr="00CF79C0" w:rsidRDefault="00E75E6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CF79C0">
        <w:rPr>
          <w:rFonts w:ascii="Times New Roman" w:hAnsi="Times New Roman"/>
          <w:sz w:val="28"/>
          <w:szCs w:val="28"/>
          <w:lang w:eastAsia="en-US"/>
        </w:rPr>
        <w:t xml:space="preserve">   </w:t>
      </w:r>
    </w:p>
    <w:p w14:paraId="36C8DAA9" w14:textId="7EB3ED69" w:rsidR="00E83FFE" w:rsidRPr="00CF79C0" w:rsidRDefault="00E83FFE" w:rsidP="00E83FFE">
      <w:pPr>
        <w:spacing w:after="0" w:line="240" w:lineRule="auto"/>
        <w:jc w:val="center"/>
        <w:rPr>
          <w:rFonts w:ascii="Times New Roman" w:hAnsi="Times New Roman"/>
          <w:sz w:val="28"/>
          <w:szCs w:val="28"/>
        </w:rPr>
      </w:pPr>
      <w:r w:rsidRPr="00CF79C0">
        <w:rPr>
          <w:rFonts w:ascii="Times New Roman" w:hAnsi="Times New Roman"/>
          <w:sz w:val="28"/>
          <w:szCs w:val="28"/>
          <w:lang w:eastAsia="en-US"/>
        </w:rPr>
        <w:t xml:space="preserve">                                                                                      </w:t>
      </w:r>
      <w:r w:rsidR="00AA2EA7">
        <w:rPr>
          <w:rFonts w:ascii="Times New Roman" w:hAnsi="Times New Roman"/>
          <w:sz w:val="28"/>
          <w:szCs w:val="28"/>
          <w:lang w:eastAsia="en-US"/>
        </w:rPr>
        <w:t xml:space="preserve">       </w:t>
      </w:r>
      <w:r w:rsidRPr="00CF79C0">
        <w:rPr>
          <w:rFonts w:ascii="Times New Roman" w:hAnsi="Times New Roman"/>
          <w:sz w:val="28"/>
          <w:szCs w:val="28"/>
          <w:lang w:eastAsia="en-US"/>
        </w:rPr>
        <w:t xml:space="preserve">    «</w:t>
      </w:r>
      <w:r w:rsidR="00EC71D4">
        <w:rPr>
          <w:rFonts w:ascii="Times New Roman" w:hAnsi="Times New Roman"/>
          <w:sz w:val="28"/>
          <w:szCs w:val="28"/>
          <w:lang w:eastAsia="en-US"/>
        </w:rPr>
        <w:t>25</w:t>
      </w:r>
      <w:r w:rsidRPr="00CF79C0">
        <w:rPr>
          <w:rFonts w:ascii="Times New Roman" w:hAnsi="Times New Roman"/>
          <w:sz w:val="28"/>
          <w:szCs w:val="28"/>
          <w:lang w:eastAsia="en-US"/>
        </w:rPr>
        <w:t>»</w:t>
      </w:r>
      <w:r w:rsidR="00EC71D4">
        <w:rPr>
          <w:rFonts w:ascii="Times New Roman" w:hAnsi="Times New Roman"/>
          <w:sz w:val="28"/>
          <w:szCs w:val="28"/>
          <w:lang w:eastAsia="en-US"/>
        </w:rPr>
        <w:t xml:space="preserve"> февраля</w:t>
      </w:r>
      <w:bookmarkStart w:id="0" w:name="_GoBack"/>
      <w:bookmarkEnd w:id="0"/>
      <w:r w:rsidR="00C821FD" w:rsidRPr="00CF79C0">
        <w:rPr>
          <w:rFonts w:ascii="Times New Roman" w:hAnsi="Times New Roman"/>
          <w:sz w:val="28"/>
          <w:szCs w:val="28"/>
          <w:lang w:eastAsia="en-US"/>
        </w:rPr>
        <w:t xml:space="preserve"> 202</w:t>
      </w:r>
      <w:r w:rsidR="00B5539E" w:rsidRPr="00CF79C0">
        <w:rPr>
          <w:rFonts w:ascii="Times New Roman" w:hAnsi="Times New Roman"/>
          <w:sz w:val="28"/>
          <w:szCs w:val="28"/>
          <w:lang w:eastAsia="en-US"/>
        </w:rPr>
        <w:t>5</w:t>
      </w:r>
      <w:r w:rsidRPr="00CF79C0">
        <w:rPr>
          <w:rFonts w:ascii="Times New Roman" w:hAnsi="Times New Roman"/>
          <w:sz w:val="28"/>
          <w:szCs w:val="28"/>
          <w:lang w:eastAsia="en-US"/>
        </w:rPr>
        <w:t xml:space="preserve"> г</w:t>
      </w:r>
      <w:r w:rsidR="00E75E6E" w:rsidRPr="00CF79C0">
        <w:rPr>
          <w:rFonts w:ascii="Times New Roman" w:hAnsi="Times New Roman"/>
          <w:sz w:val="28"/>
          <w:szCs w:val="28"/>
          <w:lang w:eastAsia="en-US"/>
        </w:rPr>
        <w:t>.</w:t>
      </w:r>
    </w:p>
    <w:p w14:paraId="29D6B04F" w14:textId="77777777" w:rsidR="000E3FFF" w:rsidRPr="00CF79C0" w:rsidRDefault="000E3FFF" w:rsidP="000E3FFF">
      <w:pPr>
        <w:spacing w:after="0" w:line="240" w:lineRule="auto"/>
        <w:jc w:val="both"/>
        <w:rPr>
          <w:rFonts w:ascii="Times New Roman" w:hAnsi="Times New Roman"/>
          <w:sz w:val="28"/>
          <w:szCs w:val="28"/>
        </w:rPr>
      </w:pPr>
      <w:r w:rsidRPr="00CF79C0">
        <w:rPr>
          <w:rFonts w:ascii="Times New Roman" w:hAnsi="Times New Roman"/>
          <w:sz w:val="28"/>
          <w:szCs w:val="28"/>
        </w:rPr>
        <w:t xml:space="preserve"> </w:t>
      </w:r>
    </w:p>
    <w:p w14:paraId="0A37501D" w14:textId="77777777" w:rsidR="000E3FFF" w:rsidRPr="00CF79C0" w:rsidRDefault="000E3FFF" w:rsidP="000E3FFF">
      <w:pPr>
        <w:spacing w:after="0" w:line="240" w:lineRule="auto"/>
        <w:jc w:val="both"/>
        <w:rPr>
          <w:rFonts w:ascii="Times New Roman" w:hAnsi="Times New Roman"/>
          <w:sz w:val="28"/>
          <w:szCs w:val="28"/>
        </w:rPr>
      </w:pPr>
    </w:p>
    <w:p w14:paraId="50F40D3F" w14:textId="568C63CF" w:rsidR="001D452D" w:rsidRPr="00CF79C0" w:rsidRDefault="005779CA" w:rsidP="000E3FFF">
      <w:pPr>
        <w:keepNext/>
        <w:spacing w:after="0" w:line="240" w:lineRule="auto"/>
        <w:jc w:val="center"/>
        <w:outlineLvl w:val="4"/>
        <w:rPr>
          <w:rFonts w:ascii="Times New Roman" w:hAnsi="Times New Roman"/>
          <w:b/>
          <w:bCs/>
          <w:sz w:val="28"/>
          <w:szCs w:val="28"/>
        </w:rPr>
      </w:pPr>
      <w:r w:rsidRPr="00CF79C0">
        <w:rPr>
          <w:rFonts w:ascii="Times New Roman" w:hAnsi="Times New Roman"/>
          <w:b/>
          <w:bCs/>
          <w:sz w:val="28"/>
          <w:szCs w:val="28"/>
        </w:rPr>
        <w:t>Меньшиков П.В.</w:t>
      </w:r>
    </w:p>
    <w:p w14:paraId="02EB378F" w14:textId="77777777" w:rsidR="00F75D2E" w:rsidRPr="00CF79C0" w:rsidRDefault="00F75D2E" w:rsidP="000E3FFF">
      <w:pPr>
        <w:spacing w:after="0" w:line="240" w:lineRule="auto"/>
        <w:jc w:val="center"/>
        <w:rPr>
          <w:rFonts w:ascii="Times New Roman" w:hAnsi="Times New Roman"/>
          <w:b/>
          <w:sz w:val="28"/>
          <w:szCs w:val="28"/>
        </w:rPr>
      </w:pPr>
    </w:p>
    <w:p w14:paraId="6A05A809" w14:textId="302195F4" w:rsidR="00F75D2E" w:rsidRPr="00CF79C0" w:rsidRDefault="00AF5CA0" w:rsidP="006C0A79">
      <w:pPr>
        <w:spacing w:after="0" w:line="240" w:lineRule="auto"/>
        <w:jc w:val="center"/>
        <w:rPr>
          <w:rFonts w:ascii="Times New Roman" w:hAnsi="Times New Roman"/>
          <w:b/>
          <w:sz w:val="28"/>
          <w:szCs w:val="28"/>
        </w:rPr>
      </w:pPr>
      <w:r w:rsidRPr="00CF79C0">
        <w:rPr>
          <w:rFonts w:ascii="Times New Roman" w:hAnsi="Times New Roman"/>
          <w:b/>
          <w:sz w:val="28"/>
          <w:szCs w:val="28"/>
        </w:rPr>
        <w:t>Меж</w:t>
      </w:r>
      <w:r w:rsidR="003E3057" w:rsidRPr="00CF79C0">
        <w:rPr>
          <w:rFonts w:ascii="Times New Roman" w:hAnsi="Times New Roman"/>
          <w:b/>
          <w:sz w:val="28"/>
          <w:szCs w:val="28"/>
        </w:rPr>
        <w:t>дународные</w:t>
      </w:r>
      <w:r w:rsidRPr="00CF79C0">
        <w:rPr>
          <w:rFonts w:ascii="Times New Roman" w:hAnsi="Times New Roman"/>
          <w:b/>
          <w:sz w:val="28"/>
          <w:szCs w:val="28"/>
        </w:rPr>
        <w:t xml:space="preserve"> коммуникаци</w:t>
      </w:r>
      <w:r w:rsidR="003E3057" w:rsidRPr="00CF79C0">
        <w:rPr>
          <w:rFonts w:ascii="Times New Roman" w:hAnsi="Times New Roman"/>
          <w:b/>
          <w:sz w:val="28"/>
          <w:szCs w:val="28"/>
        </w:rPr>
        <w:t xml:space="preserve">и </w:t>
      </w:r>
      <w:r w:rsidR="005779CA" w:rsidRPr="00CF79C0">
        <w:rPr>
          <w:rFonts w:ascii="Times New Roman" w:hAnsi="Times New Roman"/>
          <w:b/>
          <w:sz w:val="28"/>
          <w:szCs w:val="28"/>
        </w:rPr>
        <w:t>и корпоративная культура</w:t>
      </w:r>
    </w:p>
    <w:p w14:paraId="5A39BBE3" w14:textId="77777777" w:rsidR="00F75D2E" w:rsidRPr="00CF79C0" w:rsidRDefault="00F75D2E" w:rsidP="000E3FFF">
      <w:pPr>
        <w:spacing w:after="0" w:line="240" w:lineRule="auto"/>
        <w:jc w:val="center"/>
        <w:rPr>
          <w:rFonts w:ascii="Times New Roman" w:hAnsi="Times New Roman"/>
          <w:b/>
          <w:sz w:val="28"/>
          <w:szCs w:val="28"/>
        </w:rPr>
      </w:pPr>
    </w:p>
    <w:p w14:paraId="5B2B5A85" w14:textId="77777777" w:rsidR="008F790B" w:rsidRPr="00CF79C0" w:rsidRDefault="008F790B" w:rsidP="008F790B">
      <w:pPr>
        <w:jc w:val="center"/>
        <w:rPr>
          <w:rFonts w:ascii="Times New Roman" w:hAnsi="Times New Roman"/>
          <w:b/>
          <w:bCs/>
          <w:sz w:val="28"/>
          <w:szCs w:val="28"/>
          <w:lang w:val="ru"/>
        </w:rPr>
      </w:pPr>
      <w:r w:rsidRPr="00CF79C0">
        <w:rPr>
          <w:rFonts w:ascii="Times New Roman" w:hAnsi="Times New Roman"/>
          <w:b/>
          <w:bCs/>
          <w:sz w:val="28"/>
          <w:szCs w:val="28"/>
          <w:lang w:val="ru"/>
        </w:rPr>
        <w:t>Рабочая программа дисциплины</w:t>
      </w:r>
    </w:p>
    <w:p w14:paraId="293C91FC" w14:textId="77777777" w:rsidR="008F790B" w:rsidRPr="00CF79C0" w:rsidRDefault="008F790B" w:rsidP="008F790B">
      <w:pPr>
        <w:jc w:val="center"/>
        <w:rPr>
          <w:rFonts w:ascii="Times New Roman" w:hAnsi="Times New Roman"/>
          <w:sz w:val="28"/>
          <w:szCs w:val="28"/>
          <w:lang w:val="ru"/>
        </w:rPr>
      </w:pPr>
      <w:r w:rsidRPr="00CF79C0">
        <w:rPr>
          <w:rFonts w:ascii="Times New Roman" w:hAnsi="Times New Roman"/>
          <w:sz w:val="28"/>
          <w:szCs w:val="28"/>
          <w:lang w:val="ru"/>
        </w:rPr>
        <w:t xml:space="preserve">для студентов, обучающихся по направлению подготовки </w:t>
      </w:r>
    </w:p>
    <w:p w14:paraId="13B93915" w14:textId="77777777" w:rsidR="008F790B" w:rsidRPr="00CF79C0" w:rsidRDefault="008F790B" w:rsidP="008F790B">
      <w:pPr>
        <w:spacing w:after="0"/>
        <w:jc w:val="center"/>
        <w:rPr>
          <w:rFonts w:ascii="Times New Roman" w:hAnsi="Times New Roman"/>
          <w:color w:val="000000" w:themeColor="text1"/>
          <w:sz w:val="28"/>
          <w:szCs w:val="28"/>
        </w:rPr>
      </w:pPr>
      <w:bookmarkStart w:id="1" w:name="_Hlk115015884"/>
      <w:r w:rsidRPr="00CF79C0">
        <w:rPr>
          <w:rFonts w:ascii="Times New Roman" w:hAnsi="Times New Roman"/>
          <w:color w:val="000000" w:themeColor="text1"/>
          <w:sz w:val="28"/>
          <w:szCs w:val="28"/>
          <w:lang w:val="ru"/>
        </w:rPr>
        <w:t>45.03.02 Лингвистика,</w:t>
      </w:r>
      <w:r w:rsidRPr="00CF79C0">
        <w:rPr>
          <w:rFonts w:ascii="Times New Roman" w:hAnsi="Times New Roman"/>
          <w:color w:val="000000" w:themeColor="text1"/>
          <w:sz w:val="28"/>
          <w:szCs w:val="28"/>
        </w:rPr>
        <w:t xml:space="preserve"> </w:t>
      </w:r>
      <w:bookmarkEnd w:id="1"/>
    </w:p>
    <w:p w14:paraId="43CF8783" w14:textId="7DC00B02" w:rsidR="008F790B" w:rsidRPr="00CF79C0" w:rsidRDefault="008F790B" w:rsidP="008F790B">
      <w:pPr>
        <w:spacing w:after="0"/>
        <w:jc w:val="center"/>
        <w:rPr>
          <w:rFonts w:ascii="Times New Roman" w:hAnsi="Times New Roman"/>
          <w:sz w:val="28"/>
          <w:szCs w:val="28"/>
        </w:rPr>
      </w:pPr>
      <w:r w:rsidRPr="00CF79C0">
        <w:rPr>
          <w:rFonts w:ascii="Times New Roman" w:hAnsi="Times New Roman"/>
          <w:sz w:val="28"/>
          <w:szCs w:val="28"/>
        </w:rPr>
        <w:t>ОП «Экономическая лингвистика и межкультурная коммуникация</w:t>
      </w:r>
    </w:p>
    <w:p w14:paraId="0B8E7EDD" w14:textId="77777777" w:rsidR="008F790B" w:rsidRPr="00CF79C0" w:rsidRDefault="008F790B" w:rsidP="008F790B">
      <w:pPr>
        <w:spacing w:after="0"/>
        <w:jc w:val="center"/>
        <w:rPr>
          <w:rFonts w:ascii="Times New Roman" w:hAnsi="Times New Roman"/>
          <w:b/>
          <w:bCs/>
          <w:sz w:val="28"/>
          <w:szCs w:val="28"/>
          <w:lang w:val="ru"/>
        </w:rPr>
      </w:pPr>
      <w:r w:rsidRPr="00CF79C0">
        <w:rPr>
          <w:rFonts w:ascii="Times New Roman" w:hAnsi="Times New Roman"/>
          <w:sz w:val="28"/>
          <w:szCs w:val="28"/>
          <w:lang w:val="ru"/>
        </w:rPr>
        <w:t xml:space="preserve"> (с частичной реализацией на английском языке)»,</w:t>
      </w:r>
    </w:p>
    <w:p w14:paraId="74A5A8B1" w14:textId="4B7345A2" w:rsidR="008F790B" w:rsidRPr="00CF79C0" w:rsidRDefault="008F790B" w:rsidP="008F790B">
      <w:pPr>
        <w:spacing w:after="0"/>
        <w:jc w:val="center"/>
        <w:rPr>
          <w:rFonts w:ascii="Times New Roman" w:hAnsi="Times New Roman"/>
          <w:sz w:val="28"/>
          <w:szCs w:val="28"/>
          <w:lang w:val="ru"/>
        </w:rPr>
      </w:pPr>
      <w:r w:rsidRPr="00CF79C0">
        <w:rPr>
          <w:rFonts w:ascii="Times New Roman" w:hAnsi="Times New Roman"/>
          <w:sz w:val="28"/>
          <w:szCs w:val="28"/>
          <w:lang w:val="ru"/>
        </w:rPr>
        <w:t>профиль: «Экономическая лингвистика и межкультурная коммуникация</w:t>
      </w:r>
    </w:p>
    <w:p w14:paraId="1245884A" w14:textId="7925C01B" w:rsidR="008F790B" w:rsidRPr="00CF79C0" w:rsidRDefault="008F790B" w:rsidP="008F790B">
      <w:pPr>
        <w:spacing w:after="0"/>
        <w:jc w:val="center"/>
        <w:rPr>
          <w:rFonts w:ascii="Times New Roman" w:hAnsi="Times New Roman"/>
          <w:b/>
          <w:bCs/>
          <w:sz w:val="28"/>
          <w:szCs w:val="28"/>
        </w:rPr>
      </w:pPr>
      <w:r w:rsidRPr="00CF79C0">
        <w:rPr>
          <w:rFonts w:ascii="Times New Roman" w:hAnsi="Times New Roman"/>
          <w:sz w:val="28"/>
          <w:szCs w:val="28"/>
          <w:lang w:val="ru"/>
        </w:rPr>
        <w:t xml:space="preserve"> (с частичной реализацией на английском языке)</w:t>
      </w:r>
      <w:r w:rsidR="00460F13" w:rsidRPr="00CF79C0">
        <w:rPr>
          <w:rFonts w:ascii="Times New Roman" w:hAnsi="Times New Roman"/>
          <w:sz w:val="28"/>
          <w:szCs w:val="28"/>
          <w:lang w:val="ru"/>
        </w:rPr>
        <w:t>»</w:t>
      </w:r>
    </w:p>
    <w:p w14:paraId="108A2746" w14:textId="77777777" w:rsidR="008F790B" w:rsidRPr="00CF79C0" w:rsidRDefault="008F790B" w:rsidP="008F790B">
      <w:pPr>
        <w:spacing w:after="0"/>
        <w:jc w:val="center"/>
        <w:rPr>
          <w:rFonts w:ascii="Times New Roman" w:hAnsi="Times New Roman"/>
          <w:i/>
          <w:iCs/>
          <w:sz w:val="28"/>
          <w:szCs w:val="28"/>
          <w:lang w:val="ru"/>
        </w:rPr>
      </w:pPr>
    </w:p>
    <w:p w14:paraId="1F11583C" w14:textId="77777777" w:rsidR="008F790B" w:rsidRPr="00CF79C0" w:rsidRDefault="008F790B" w:rsidP="008F790B">
      <w:pPr>
        <w:spacing w:after="0" w:line="240" w:lineRule="auto"/>
        <w:jc w:val="center"/>
        <w:rPr>
          <w:rFonts w:ascii="Times New Roman" w:hAnsi="Times New Roman"/>
          <w:i/>
          <w:iCs/>
          <w:sz w:val="28"/>
          <w:szCs w:val="24"/>
        </w:rPr>
      </w:pPr>
      <w:r w:rsidRPr="00CF79C0">
        <w:rPr>
          <w:rFonts w:ascii="Times New Roman" w:hAnsi="Times New Roman"/>
          <w:i/>
          <w:iCs/>
          <w:sz w:val="28"/>
          <w:szCs w:val="24"/>
        </w:rPr>
        <w:t>Рекомендовано</w:t>
      </w:r>
    </w:p>
    <w:p w14:paraId="7772CB49" w14:textId="77777777" w:rsidR="008F790B" w:rsidRPr="00CF79C0" w:rsidRDefault="008F790B" w:rsidP="008F790B">
      <w:pPr>
        <w:spacing w:after="0" w:line="240" w:lineRule="auto"/>
        <w:jc w:val="center"/>
        <w:rPr>
          <w:rFonts w:ascii="Times New Roman" w:hAnsi="Times New Roman"/>
          <w:i/>
          <w:iCs/>
          <w:sz w:val="28"/>
          <w:szCs w:val="24"/>
        </w:rPr>
      </w:pPr>
      <w:r w:rsidRPr="00CF79C0">
        <w:rPr>
          <w:rFonts w:ascii="Times New Roman" w:hAnsi="Times New Roman"/>
          <w:i/>
          <w:iCs/>
          <w:sz w:val="28"/>
          <w:szCs w:val="24"/>
        </w:rPr>
        <w:t xml:space="preserve">Ученым советом Факультета международных экономических отношений  </w:t>
      </w:r>
    </w:p>
    <w:p w14:paraId="089CC843" w14:textId="77777777" w:rsidR="00810D03" w:rsidRPr="00810D03" w:rsidRDefault="00810D03" w:rsidP="00810D03">
      <w:pPr>
        <w:spacing w:after="0" w:line="240" w:lineRule="auto"/>
        <w:jc w:val="center"/>
        <w:rPr>
          <w:rFonts w:ascii="Times New Roman" w:eastAsia="Calibri" w:hAnsi="Times New Roman"/>
          <w:i/>
          <w:iCs/>
          <w:sz w:val="28"/>
          <w:szCs w:val="24"/>
          <w:lang w:eastAsia="en-US"/>
        </w:rPr>
      </w:pPr>
      <w:r w:rsidRPr="00810D03">
        <w:rPr>
          <w:rFonts w:ascii="Times New Roman" w:eastAsia="Calibri" w:hAnsi="Times New Roman"/>
          <w:i/>
          <w:iCs/>
          <w:sz w:val="28"/>
          <w:szCs w:val="24"/>
          <w:lang w:eastAsia="en-US"/>
        </w:rPr>
        <w:t>(протокол № 54 от 18 февраля 2025 г.)</w:t>
      </w:r>
    </w:p>
    <w:p w14:paraId="7FEDED31" w14:textId="77777777" w:rsidR="008F790B" w:rsidRPr="00CF79C0" w:rsidRDefault="008F790B" w:rsidP="008F790B">
      <w:pPr>
        <w:spacing w:after="0" w:line="240" w:lineRule="auto"/>
        <w:jc w:val="center"/>
        <w:rPr>
          <w:rFonts w:ascii="Times New Roman" w:hAnsi="Times New Roman"/>
          <w:i/>
          <w:iCs/>
          <w:sz w:val="28"/>
          <w:szCs w:val="24"/>
        </w:rPr>
      </w:pPr>
    </w:p>
    <w:p w14:paraId="65B17605" w14:textId="77777777" w:rsidR="008F790B" w:rsidRPr="00CF79C0" w:rsidRDefault="008F790B" w:rsidP="008F790B">
      <w:pPr>
        <w:spacing w:after="0" w:line="240" w:lineRule="auto"/>
        <w:jc w:val="center"/>
        <w:rPr>
          <w:rFonts w:ascii="Times New Roman" w:hAnsi="Times New Roman"/>
          <w:i/>
          <w:iCs/>
          <w:sz w:val="28"/>
          <w:szCs w:val="24"/>
        </w:rPr>
      </w:pPr>
      <w:r w:rsidRPr="00CF79C0">
        <w:rPr>
          <w:rFonts w:ascii="Times New Roman" w:hAnsi="Times New Roman"/>
          <w:i/>
          <w:iCs/>
          <w:sz w:val="28"/>
          <w:szCs w:val="24"/>
        </w:rPr>
        <w:t xml:space="preserve">Одобрено </w:t>
      </w:r>
    </w:p>
    <w:p w14:paraId="64099C85" w14:textId="77777777" w:rsidR="008F790B" w:rsidRPr="00CF79C0" w:rsidRDefault="008F790B" w:rsidP="008F790B">
      <w:pPr>
        <w:spacing w:after="0" w:line="240" w:lineRule="auto"/>
        <w:jc w:val="center"/>
        <w:rPr>
          <w:rFonts w:ascii="Times New Roman" w:hAnsi="Times New Roman"/>
          <w:i/>
          <w:iCs/>
          <w:sz w:val="28"/>
          <w:szCs w:val="24"/>
        </w:rPr>
      </w:pPr>
      <w:r w:rsidRPr="00CF79C0">
        <w:rPr>
          <w:rFonts w:ascii="Times New Roman" w:hAnsi="Times New Roman"/>
          <w:i/>
          <w:iCs/>
          <w:sz w:val="28"/>
          <w:szCs w:val="24"/>
        </w:rPr>
        <w:t xml:space="preserve">Советом Кафедры иностранных языков и межкультурной коммуникации Факультета международных экономических отношений </w:t>
      </w:r>
    </w:p>
    <w:p w14:paraId="314E643E" w14:textId="77777777" w:rsidR="00810D03" w:rsidRPr="00810D03" w:rsidRDefault="00810D03" w:rsidP="00810D03">
      <w:pPr>
        <w:spacing w:after="0" w:line="240" w:lineRule="auto"/>
        <w:jc w:val="center"/>
        <w:rPr>
          <w:rFonts w:ascii="Times New Roman" w:eastAsia="Calibri" w:hAnsi="Times New Roman"/>
          <w:i/>
          <w:iCs/>
          <w:sz w:val="28"/>
          <w:szCs w:val="24"/>
          <w:lang w:eastAsia="en-US"/>
        </w:rPr>
      </w:pPr>
      <w:r w:rsidRPr="00810D03">
        <w:rPr>
          <w:rFonts w:ascii="Times New Roman" w:eastAsia="Calibri" w:hAnsi="Times New Roman"/>
          <w:i/>
          <w:iCs/>
          <w:sz w:val="28"/>
          <w:szCs w:val="24"/>
          <w:lang w:eastAsia="en-US"/>
        </w:rPr>
        <w:t>(протокол № 11 от 27 января 2025 г.)</w:t>
      </w:r>
    </w:p>
    <w:p w14:paraId="05F9F5A5" w14:textId="77777777" w:rsidR="008F790B" w:rsidRPr="00CF79C0" w:rsidRDefault="008F790B" w:rsidP="008F790B">
      <w:pPr>
        <w:spacing w:after="0" w:line="240" w:lineRule="auto"/>
        <w:ind w:firstLine="454"/>
        <w:jc w:val="center"/>
        <w:rPr>
          <w:rFonts w:ascii="Times New Roman" w:hAnsi="Times New Roman"/>
          <w:b/>
          <w:sz w:val="28"/>
          <w:szCs w:val="28"/>
        </w:rPr>
      </w:pPr>
    </w:p>
    <w:p w14:paraId="61518066" w14:textId="77777777" w:rsidR="008F790B" w:rsidRPr="00CF79C0" w:rsidRDefault="008F790B" w:rsidP="008F790B">
      <w:pPr>
        <w:spacing w:after="0" w:line="240" w:lineRule="auto"/>
        <w:ind w:firstLine="454"/>
        <w:jc w:val="center"/>
        <w:rPr>
          <w:rFonts w:ascii="Times New Roman" w:hAnsi="Times New Roman"/>
          <w:b/>
          <w:bCs/>
          <w:sz w:val="28"/>
          <w:szCs w:val="28"/>
        </w:rPr>
      </w:pPr>
      <w:r w:rsidRPr="00CF79C0">
        <w:rPr>
          <w:rFonts w:ascii="Times New Roman" w:hAnsi="Times New Roman"/>
          <w:b/>
          <w:bCs/>
          <w:sz w:val="28"/>
          <w:szCs w:val="28"/>
        </w:rPr>
        <w:t>Москва 2025</w:t>
      </w:r>
      <w:r w:rsidRPr="00CF79C0">
        <w:rPr>
          <w:rFonts w:ascii="Times New Roman" w:hAnsi="Times New Roman"/>
        </w:rPr>
        <w:t xml:space="preserve"> </w:t>
      </w:r>
    </w:p>
    <w:p w14:paraId="36EE7B7D" w14:textId="264066F7" w:rsidR="003F3CF2" w:rsidRPr="00CF79C0" w:rsidRDefault="003F3CF2" w:rsidP="00026F66">
      <w:pPr>
        <w:spacing w:after="0" w:line="240" w:lineRule="auto"/>
        <w:jc w:val="center"/>
        <w:rPr>
          <w:rFonts w:ascii="Times New Roman" w:hAnsi="Times New Roman"/>
          <w:bCs/>
          <w:sz w:val="28"/>
          <w:szCs w:val="28"/>
        </w:rPr>
      </w:pPr>
      <w:r w:rsidRPr="00CF79C0">
        <w:rPr>
          <w:rFonts w:ascii="Times New Roman" w:hAnsi="Times New Roman"/>
          <w:b/>
          <w:sz w:val="28"/>
          <w:szCs w:val="28"/>
        </w:rPr>
        <w:lastRenderedPageBreak/>
        <w:t>Содержание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191"/>
        <w:gridCol w:w="1019"/>
      </w:tblGrid>
      <w:tr w:rsidR="00D06766" w:rsidRPr="00CF79C0" w14:paraId="7094BC3F" w14:textId="77777777" w:rsidTr="007C4750">
        <w:tc>
          <w:tcPr>
            <w:tcW w:w="566" w:type="dxa"/>
          </w:tcPr>
          <w:p w14:paraId="67DC1A0A" w14:textId="77777777" w:rsidR="000169ED" w:rsidRPr="00CF79C0" w:rsidRDefault="000169ED" w:rsidP="005C39EC">
            <w:pPr>
              <w:spacing w:after="0" w:line="360" w:lineRule="auto"/>
              <w:contextualSpacing/>
              <w:jc w:val="center"/>
              <w:rPr>
                <w:rFonts w:ascii="Times New Roman" w:hAnsi="Times New Roman"/>
                <w:bCs/>
                <w:sz w:val="28"/>
                <w:szCs w:val="28"/>
              </w:rPr>
            </w:pPr>
            <w:r w:rsidRPr="00CF79C0">
              <w:rPr>
                <w:rFonts w:ascii="Times New Roman" w:hAnsi="Times New Roman"/>
                <w:bCs/>
                <w:sz w:val="28"/>
                <w:szCs w:val="28"/>
              </w:rPr>
              <w:t>1.</w:t>
            </w:r>
          </w:p>
        </w:tc>
        <w:tc>
          <w:tcPr>
            <w:tcW w:w="8191" w:type="dxa"/>
            <w:shd w:val="clear" w:color="auto" w:fill="auto"/>
          </w:tcPr>
          <w:p w14:paraId="01DFDFC8" w14:textId="77777777" w:rsidR="000169ED" w:rsidRPr="00CF79C0" w:rsidRDefault="000169ED" w:rsidP="005C39EC">
            <w:pPr>
              <w:spacing w:after="0" w:line="360" w:lineRule="auto"/>
              <w:contextualSpacing/>
              <w:jc w:val="both"/>
              <w:rPr>
                <w:rFonts w:ascii="Times New Roman" w:hAnsi="Times New Roman"/>
                <w:bCs/>
                <w:sz w:val="24"/>
                <w:szCs w:val="24"/>
              </w:rPr>
            </w:pPr>
            <w:r w:rsidRPr="00CF79C0">
              <w:rPr>
                <w:rFonts w:ascii="Times New Roman" w:hAnsi="Times New Roman"/>
                <w:bCs/>
                <w:sz w:val="24"/>
                <w:szCs w:val="24"/>
              </w:rPr>
              <w:t>Наименование дисциплины</w:t>
            </w:r>
          </w:p>
        </w:tc>
        <w:tc>
          <w:tcPr>
            <w:tcW w:w="1019" w:type="dxa"/>
            <w:shd w:val="clear" w:color="auto" w:fill="auto"/>
          </w:tcPr>
          <w:p w14:paraId="0498AF96" w14:textId="413AAFB4" w:rsidR="000169ED" w:rsidRPr="00CF79C0" w:rsidRDefault="00936104" w:rsidP="005C39EC">
            <w:pPr>
              <w:spacing w:after="0" w:line="360" w:lineRule="auto"/>
              <w:jc w:val="center"/>
              <w:rPr>
                <w:rFonts w:ascii="Times New Roman" w:hAnsi="Times New Roman"/>
                <w:bCs/>
                <w:sz w:val="24"/>
                <w:szCs w:val="24"/>
              </w:rPr>
            </w:pPr>
            <w:r w:rsidRPr="00CF79C0">
              <w:rPr>
                <w:rFonts w:ascii="Times New Roman" w:hAnsi="Times New Roman"/>
                <w:bCs/>
                <w:sz w:val="24"/>
                <w:szCs w:val="24"/>
              </w:rPr>
              <w:t>3</w:t>
            </w:r>
          </w:p>
        </w:tc>
      </w:tr>
      <w:tr w:rsidR="00D06766" w:rsidRPr="00CF79C0" w14:paraId="7421B137" w14:textId="77777777" w:rsidTr="007C4750">
        <w:tc>
          <w:tcPr>
            <w:tcW w:w="566" w:type="dxa"/>
          </w:tcPr>
          <w:p w14:paraId="1506BAE9" w14:textId="77777777" w:rsidR="000169ED" w:rsidRPr="00CF79C0" w:rsidRDefault="000169ED" w:rsidP="005C39EC">
            <w:pPr>
              <w:spacing w:after="0" w:line="360" w:lineRule="auto"/>
              <w:contextualSpacing/>
              <w:jc w:val="center"/>
              <w:rPr>
                <w:rFonts w:ascii="Times New Roman" w:hAnsi="Times New Roman"/>
                <w:bCs/>
                <w:sz w:val="28"/>
                <w:szCs w:val="28"/>
              </w:rPr>
            </w:pPr>
            <w:r w:rsidRPr="00CF79C0">
              <w:rPr>
                <w:rFonts w:ascii="Times New Roman" w:hAnsi="Times New Roman"/>
                <w:bCs/>
                <w:sz w:val="28"/>
                <w:szCs w:val="28"/>
              </w:rPr>
              <w:t>2.</w:t>
            </w:r>
          </w:p>
        </w:tc>
        <w:tc>
          <w:tcPr>
            <w:tcW w:w="8191" w:type="dxa"/>
            <w:shd w:val="clear" w:color="auto" w:fill="auto"/>
          </w:tcPr>
          <w:p w14:paraId="3E3D34EB" w14:textId="77777777" w:rsidR="000169ED" w:rsidRPr="00CF79C0" w:rsidRDefault="000169ED" w:rsidP="005C39EC">
            <w:pPr>
              <w:spacing w:after="0" w:line="240" w:lineRule="auto"/>
              <w:contextualSpacing/>
              <w:rPr>
                <w:rFonts w:ascii="Times New Roman" w:hAnsi="Times New Roman"/>
                <w:bCs/>
                <w:sz w:val="24"/>
                <w:szCs w:val="24"/>
              </w:rPr>
            </w:pPr>
            <w:r w:rsidRPr="00CF79C0">
              <w:rPr>
                <w:rFonts w:ascii="Times New Roman" w:hAnsi="Times New Roman"/>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019" w:type="dxa"/>
            <w:shd w:val="clear" w:color="auto" w:fill="auto"/>
          </w:tcPr>
          <w:p w14:paraId="4D23DEA8" w14:textId="7DB85082" w:rsidR="000169ED" w:rsidRPr="00CF79C0" w:rsidRDefault="00936104" w:rsidP="005C39EC">
            <w:pPr>
              <w:spacing w:after="0" w:line="360" w:lineRule="auto"/>
              <w:jc w:val="center"/>
              <w:rPr>
                <w:rFonts w:ascii="Times New Roman" w:hAnsi="Times New Roman"/>
                <w:bCs/>
                <w:sz w:val="24"/>
                <w:szCs w:val="24"/>
              </w:rPr>
            </w:pPr>
            <w:r w:rsidRPr="00CF79C0">
              <w:rPr>
                <w:rFonts w:ascii="Times New Roman" w:hAnsi="Times New Roman"/>
                <w:bCs/>
                <w:sz w:val="24"/>
                <w:szCs w:val="24"/>
              </w:rPr>
              <w:t>3</w:t>
            </w:r>
          </w:p>
        </w:tc>
      </w:tr>
      <w:tr w:rsidR="00D06766" w:rsidRPr="00CF79C0" w14:paraId="7030F528" w14:textId="77777777" w:rsidTr="007C4750">
        <w:tc>
          <w:tcPr>
            <w:tcW w:w="566" w:type="dxa"/>
          </w:tcPr>
          <w:p w14:paraId="4B98712F" w14:textId="77777777" w:rsidR="000169ED" w:rsidRPr="00CF79C0" w:rsidRDefault="000169ED" w:rsidP="005C39EC">
            <w:pPr>
              <w:spacing w:after="0" w:line="360" w:lineRule="auto"/>
              <w:contextualSpacing/>
              <w:jc w:val="center"/>
              <w:rPr>
                <w:rFonts w:ascii="Times New Roman" w:hAnsi="Times New Roman"/>
                <w:bCs/>
                <w:sz w:val="28"/>
                <w:szCs w:val="28"/>
              </w:rPr>
            </w:pPr>
            <w:r w:rsidRPr="00CF79C0">
              <w:rPr>
                <w:rFonts w:ascii="Times New Roman" w:hAnsi="Times New Roman"/>
                <w:bCs/>
                <w:sz w:val="28"/>
                <w:szCs w:val="28"/>
              </w:rPr>
              <w:t>3.</w:t>
            </w:r>
          </w:p>
        </w:tc>
        <w:tc>
          <w:tcPr>
            <w:tcW w:w="8191" w:type="dxa"/>
            <w:shd w:val="clear" w:color="auto" w:fill="auto"/>
          </w:tcPr>
          <w:p w14:paraId="323AE8A0" w14:textId="77777777" w:rsidR="000169ED" w:rsidRPr="00CF79C0" w:rsidRDefault="000169ED" w:rsidP="005C39EC">
            <w:pPr>
              <w:spacing w:after="0" w:line="360" w:lineRule="auto"/>
              <w:contextualSpacing/>
              <w:rPr>
                <w:rFonts w:ascii="Times New Roman" w:hAnsi="Times New Roman"/>
                <w:bCs/>
                <w:sz w:val="24"/>
                <w:szCs w:val="24"/>
              </w:rPr>
            </w:pPr>
            <w:r w:rsidRPr="00CF79C0">
              <w:rPr>
                <w:rFonts w:ascii="Times New Roman" w:hAnsi="Times New Roman"/>
                <w:bCs/>
                <w:sz w:val="24"/>
                <w:szCs w:val="24"/>
              </w:rPr>
              <w:t>Место дисциплины в структуре образовательной программы</w:t>
            </w:r>
          </w:p>
        </w:tc>
        <w:tc>
          <w:tcPr>
            <w:tcW w:w="1019" w:type="dxa"/>
            <w:shd w:val="clear" w:color="auto" w:fill="auto"/>
          </w:tcPr>
          <w:p w14:paraId="18FAFFB8" w14:textId="3E214D18" w:rsidR="000169ED" w:rsidRPr="00CF79C0" w:rsidRDefault="00936104" w:rsidP="005C39EC">
            <w:pPr>
              <w:spacing w:after="0" w:line="360" w:lineRule="auto"/>
              <w:jc w:val="center"/>
              <w:rPr>
                <w:rFonts w:ascii="Times New Roman" w:hAnsi="Times New Roman"/>
                <w:bCs/>
                <w:sz w:val="24"/>
                <w:szCs w:val="24"/>
              </w:rPr>
            </w:pPr>
            <w:r w:rsidRPr="00CF79C0">
              <w:rPr>
                <w:rFonts w:ascii="Times New Roman" w:hAnsi="Times New Roman"/>
                <w:bCs/>
                <w:sz w:val="24"/>
                <w:szCs w:val="24"/>
              </w:rPr>
              <w:t>6</w:t>
            </w:r>
          </w:p>
        </w:tc>
      </w:tr>
      <w:tr w:rsidR="00D06766" w:rsidRPr="00CF79C0" w14:paraId="00A7B4F3" w14:textId="77777777" w:rsidTr="007C4750">
        <w:tc>
          <w:tcPr>
            <w:tcW w:w="566" w:type="dxa"/>
          </w:tcPr>
          <w:p w14:paraId="2139EC08" w14:textId="77777777" w:rsidR="000169ED" w:rsidRPr="00CF79C0" w:rsidRDefault="000169ED" w:rsidP="005C39EC">
            <w:pPr>
              <w:spacing w:after="0" w:line="360" w:lineRule="auto"/>
              <w:contextualSpacing/>
              <w:jc w:val="center"/>
              <w:rPr>
                <w:rFonts w:ascii="Times New Roman" w:hAnsi="Times New Roman"/>
                <w:bCs/>
                <w:sz w:val="28"/>
                <w:szCs w:val="28"/>
              </w:rPr>
            </w:pPr>
            <w:r w:rsidRPr="00CF79C0">
              <w:rPr>
                <w:rFonts w:ascii="Times New Roman" w:hAnsi="Times New Roman"/>
                <w:bCs/>
                <w:sz w:val="28"/>
                <w:szCs w:val="28"/>
              </w:rPr>
              <w:t>4.</w:t>
            </w:r>
          </w:p>
        </w:tc>
        <w:tc>
          <w:tcPr>
            <w:tcW w:w="8191" w:type="dxa"/>
            <w:shd w:val="clear" w:color="auto" w:fill="auto"/>
          </w:tcPr>
          <w:p w14:paraId="4620A2FB" w14:textId="77777777" w:rsidR="000169ED" w:rsidRPr="00CF79C0" w:rsidRDefault="000169ED" w:rsidP="00F73478">
            <w:pPr>
              <w:spacing w:after="0" w:line="360" w:lineRule="auto"/>
              <w:contextualSpacing/>
              <w:rPr>
                <w:rFonts w:ascii="Times New Roman" w:hAnsi="Times New Roman"/>
                <w:bCs/>
                <w:sz w:val="24"/>
                <w:szCs w:val="24"/>
              </w:rPr>
            </w:pPr>
            <w:r w:rsidRPr="00CF79C0">
              <w:rPr>
                <w:rFonts w:ascii="Times New Roman" w:hAnsi="Times New Roman"/>
                <w:bCs/>
                <w:sz w:val="24"/>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1019" w:type="dxa"/>
            <w:shd w:val="clear" w:color="auto" w:fill="auto"/>
          </w:tcPr>
          <w:p w14:paraId="6D195A3D" w14:textId="31BE41DB" w:rsidR="000169ED" w:rsidRPr="00CF79C0" w:rsidRDefault="00936104" w:rsidP="005C39EC">
            <w:pPr>
              <w:spacing w:after="0" w:line="360" w:lineRule="auto"/>
              <w:jc w:val="center"/>
              <w:rPr>
                <w:rFonts w:ascii="Times New Roman" w:hAnsi="Times New Roman"/>
                <w:bCs/>
                <w:sz w:val="24"/>
                <w:szCs w:val="24"/>
              </w:rPr>
            </w:pPr>
            <w:r w:rsidRPr="00CF79C0">
              <w:rPr>
                <w:rFonts w:ascii="Times New Roman" w:hAnsi="Times New Roman"/>
                <w:bCs/>
                <w:sz w:val="24"/>
                <w:szCs w:val="24"/>
              </w:rPr>
              <w:t>7</w:t>
            </w:r>
          </w:p>
        </w:tc>
      </w:tr>
      <w:tr w:rsidR="00D06766" w:rsidRPr="00CF79C0" w14:paraId="5B86A177" w14:textId="77777777" w:rsidTr="007C4750">
        <w:tc>
          <w:tcPr>
            <w:tcW w:w="566" w:type="dxa"/>
          </w:tcPr>
          <w:p w14:paraId="3CD57936" w14:textId="77777777" w:rsidR="000169ED" w:rsidRPr="00CF79C0" w:rsidRDefault="000169ED" w:rsidP="005C39EC">
            <w:pPr>
              <w:spacing w:after="0" w:line="360" w:lineRule="auto"/>
              <w:contextualSpacing/>
              <w:jc w:val="center"/>
              <w:rPr>
                <w:rFonts w:ascii="Times New Roman" w:hAnsi="Times New Roman"/>
                <w:bCs/>
                <w:sz w:val="28"/>
                <w:szCs w:val="28"/>
              </w:rPr>
            </w:pPr>
            <w:r w:rsidRPr="00CF79C0">
              <w:rPr>
                <w:rFonts w:ascii="Times New Roman" w:hAnsi="Times New Roman"/>
                <w:bCs/>
                <w:sz w:val="28"/>
                <w:szCs w:val="28"/>
              </w:rPr>
              <w:t>5.</w:t>
            </w:r>
          </w:p>
        </w:tc>
        <w:tc>
          <w:tcPr>
            <w:tcW w:w="8191" w:type="dxa"/>
            <w:shd w:val="clear" w:color="auto" w:fill="auto"/>
          </w:tcPr>
          <w:p w14:paraId="6497E987" w14:textId="77777777" w:rsidR="000169ED" w:rsidRPr="00CF79C0" w:rsidRDefault="000169ED" w:rsidP="005C39EC">
            <w:pPr>
              <w:spacing w:after="0" w:line="360" w:lineRule="auto"/>
              <w:contextualSpacing/>
              <w:rPr>
                <w:rFonts w:ascii="Times New Roman" w:hAnsi="Times New Roman"/>
                <w:bCs/>
                <w:sz w:val="24"/>
                <w:szCs w:val="24"/>
              </w:rPr>
            </w:pPr>
            <w:r w:rsidRPr="00CF79C0">
              <w:rPr>
                <w:rFonts w:ascii="Times New Roman" w:hAnsi="Times New Roman"/>
                <w:bCs/>
                <w:sz w:val="24"/>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019" w:type="dxa"/>
            <w:shd w:val="clear" w:color="auto" w:fill="auto"/>
          </w:tcPr>
          <w:p w14:paraId="32E6CE57" w14:textId="43933853" w:rsidR="000169ED" w:rsidRPr="00CF79C0" w:rsidRDefault="00936104" w:rsidP="005C39EC">
            <w:pPr>
              <w:spacing w:after="0" w:line="360" w:lineRule="auto"/>
              <w:jc w:val="center"/>
              <w:rPr>
                <w:rFonts w:ascii="Times New Roman" w:hAnsi="Times New Roman"/>
                <w:bCs/>
                <w:sz w:val="24"/>
                <w:szCs w:val="24"/>
              </w:rPr>
            </w:pPr>
            <w:r w:rsidRPr="00CF79C0">
              <w:rPr>
                <w:rFonts w:ascii="Times New Roman" w:hAnsi="Times New Roman"/>
                <w:bCs/>
                <w:sz w:val="24"/>
                <w:szCs w:val="24"/>
              </w:rPr>
              <w:t>7</w:t>
            </w:r>
          </w:p>
        </w:tc>
      </w:tr>
      <w:tr w:rsidR="00D06766" w:rsidRPr="00CF79C0" w14:paraId="000CA605" w14:textId="77777777" w:rsidTr="007C4750">
        <w:tc>
          <w:tcPr>
            <w:tcW w:w="566" w:type="dxa"/>
          </w:tcPr>
          <w:p w14:paraId="56ED4578" w14:textId="77777777" w:rsidR="000169ED" w:rsidRPr="00CF79C0" w:rsidRDefault="000169ED" w:rsidP="005C39EC">
            <w:pPr>
              <w:spacing w:after="0" w:line="360" w:lineRule="auto"/>
              <w:contextualSpacing/>
              <w:jc w:val="center"/>
              <w:rPr>
                <w:rFonts w:ascii="Times New Roman" w:hAnsi="Times New Roman"/>
                <w:bCs/>
                <w:sz w:val="28"/>
                <w:szCs w:val="28"/>
              </w:rPr>
            </w:pPr>
          </w:p>
        </w:tc>
        <w:tc>
          <w:tcPr>
            <w:tcW w:w="8191" w:type="dxa"/>
            <w:shd w:val="clear" w:color="auto" w:fill="auto"/>
          </w:tcPr>
          <w:p w14:paraId="678EF45E" w14:textId="77777777" w:rsidR="000169ED" w:rsidRPr="00CF79C0" w:rsidRDefault="000169ED" w:rsidP="005C39EC">
            <w:pPr>
              <w:pStyle w:val="2"/>
              <w:spacing w:before="0" w:after="0"/>
              <w:rPr>
                <w:rFonts w:ascii="Times New Roman" w:hAnsi="Times New Roman"/>
                <w:b w:val="0"/>
                <w:i w:val="0"/>
                <w:iCs w:val="0"/>
                <w:sz w:val="24"/>
                <w:szCs w:val="24"/>
              </w:rPr>
            </w:pPr>
            <w:r w:rsidRPr="00CF79C0">
              <w:rPr>
                <w:rFonts w:ascii="Times New Roman" w:hAnsi="Times New Roman"/>
                <w:b w:val="0"/>
                <w:i w:val="0"/>
                <w:iCs w:val="0"/>
                <w:sz w:val="24"/>
                <w:szCs w:val="24"/>
              </w:rPr>
              <w:t>5.1. Содержание дисциплины</w:t>
            </w:r>
          </w:p>
          <w:p w14:paraId="7241A9F0" w14:textId="77777777" w:rsidR="000169ED" w:rsidRPr="00CF79C0" w:rsidRDefault="000169ED" w:rsidP="005C39EC">
            <w:pPr>
              <w:pStyle w:val="2"/>
              <w:spacing w:before="0" w:after="0"/>
              <w:rPr>
                <w:rFonts w:ascii="Times New Roman" w:hAnsi="Times New Roman"/>
                <w:b w:val="0"/>
                <w:i w:val="0"/>
                <w:iCs w:val="0"/>
                <w:sz w:val="24"/>
                <w:szCs w:val="24"/>
              </w:rPr>
            </w:pPr>
            <w:r w:rsidRPr="00CF79C0">
              <w:rPr>
                <w:rFonts w:ascii="Times New Roman" w:hAnsi="Times New Roman"/>
                <w:b w:val="0"/>
                <w:i w:val="0"/>
                <w:iCs w:val="0"/>
                <w:sz w:val="24"/>
                <w:szCs w:val="24"/>
                <w:lang w:val="ru-RU"/>
              </w:rPr>
              <w:t xml:space="preserve">5.2. </w:t>
            </w:r>
            <w:r w:rsidRPr="00CF79C0">
              <w:rPr>
                <w:rFonts w:ascii="Times New Roman" w:hAnsi="Times New Roman"/>
                <w:b w:val="0"/>
                <w:i w:val="0"/>
                <w:iCs w:val="0"/>
                <w:sz w:val="24"/>
                <w:szCs w:val="24"/>
              </w:rPr>
              <w:t>Учебно-тематический план</w:t>
            </w:r>
          </w:p>
          <w:p w14:paraId="5C215CB0" w14:textId="77777777" w:rsidR="000169ED" w:rsidRPr="00CF79C0" w:rsidRDefault="000169ED" w:rsidP="005C39EC">
            <w:pPr>
              <w:pStyle w:val="2"/>
              <w:spacing w:before="0" w:after="0"/>
              <w:rPr>
                <w:rFonts w:ascii="Times New Roman" w:hAnsi="Times New Roman"/>
                <w:b w:val="0"/>
                <w:i w:val="0"/>
                <w:iCs w:val="0"/>
                <w:sz w:val="24"/>
                <w:szCs w:val="24"/>
              </w:rPr>
            </w:pPr>
            <w:r w:rsidRPr="00CF79C0">
              <w:rPr>
                <w:rFonts w:ascii="Times New Roman" w:hAnsi="Times New Roman"/>
                <w:b w:val="0"/>
                <w:i w:val="0"/>
                <w:iCs w:val="0"/>
                <w:sz w:val="24"/>
                <w:szCs w:val="24"/>
              </w:rPr>
              <w:t>5.3 Содержание семинаров, практических занятий</w:t>
            </w:r>
          </w:p>
        </w:tc>
        <w:tc>
          <w:tcPr>
            <w:tcW w:w="1019" w:type="dxa"/>
            <w:shd w:val="clear" w:color="auto" w:fill="auto"/>
          </w:tcPr>
          <w:p w14:paraId="06EDB990" w14:textId="3ABFE39A" w:rsidR="000169ED" w:rsidRPr="00CF79C0" w:rsidRDefault="00936104" w:rsidP="00936104">
            <w:pPr>
              <w:pStyle w:val="2"/>
              <w:spacing w:before="0" w:after="0" w:line="240" w:lineRule="auto"/>
              <w:contextualSpacing/>
              <w:jc w:val="center"/>
              <w:rPr>
                <w:rFonts w:ascii="Times New Roman" w:hAnsi="Times New Roman"/>
                <w:b w:val="0"/>
                <w:i w:val="0"/>
                <w:iCs w:val="0"/>
                <w:sz w:val="24"/>
                <w:szCs w:val="24"/>
                <w:lang w:val="ru-RU"/>
              </w:rPr>
            </w:pPr>
            <w:r w:rsidRPr="00CF79C0">
              <w:rPr>
                <w:rFonts w:ascii="Times New Roman" w:hAnsi="Times New Roman"/>
                <w:b w:val="0"/>
                <w:i w:val="0"/>
                <w:iCs w:val="0"/>
                <w:sz w:val="24"/>
                <w:szCs w:val="24"/>
                <w:lang w:val="ru-RU"/>
              </w:rPr>
              <w:t>7</w:t>
            </w:r>
          </w:p>
          <w:p w14:paraId="6DB7CEC2" w14:textId="4CBDF027" w:rsidR="007C4750" w:rsidRPr="00CF79C0" w:rsidRDefault="00936104" w:rsidP="00936104">
            <w:pPr>
              <w:spacing w:line="240" w:lineRule="auto"/>
              <w:contextualSpacing/>
              <w:jc w:val="center"/>
              <w:rPr>
                <w:rFonts w:ascii="Times New Roman" w:hAnsi="Times New Roman"/>
                <w:bCs/>
                <w:sz w:val="24"/>
                <w:szCs w:val="24"/>
                <w:lang w:eastAsia="x-none"/>
              </w:rPr>
            </w:pPr>
            <w:r w:rsidRPr="00CF79C0">
              <w:rPr>
                <w:rFonts w:ascii="Times New Roman" w:hAnsi="Times New Roman"/>
                <w:bCs/>
                <w:sz w:val="24"/>
                <w:szCs w:val="24"/>
                <w:lang w:eastAsia="x-none"/>
              </w:rPr>
              <w:t>10</w:t>
            </w:r>
          </w:p>
          <w:p w14:paraId="04E5D442" w14:textId="2C512D15" w:rsidR="000169ED" w:rsidRPr="00CF79C0" w:rsidRDefault="00936104" w:rsidP="00936104">
            <w:pPr>
              <w:spacing w:line="240" w:lineRule="auto"/>
              <w:contextualSpacing/>
              <w:jc w:val="center"/>
              <w:rPr>
                <w:rFonts w:ascii="Times New Roman" w:hAnsi="Times New Roman"/>
                <w:bCs/>
                <w:sz w:val="24"/>
                <w:szCs w:val="24"/>
                <w:lang w:eastAsia="x-none"/>
              </w:rPr>
            </w:pPr>
            <w:r w:rsidRPr="00CF79C0">
              <w:rPr>
                <w:rFonts w:ascii="Times New Roman" w:hAnsi="Times New Roman"/>
                <w:bCs/>
                <w:sz w:val="24"/>
                <w:szCs w:val="24"/>
                <w:lang w:eastAsia="x-none"/>
              </w:rPr>
              <w:t>11</w:t>
            </w:r>
          </w:p>
        </w:tc>
      </w:tr>
      <w:tr w:rsidR="00D06766" w:rsidRPr="00CF79C0" w14:paraId="6E4D60FE" w14:textId="77777777" w:rsidTr="007C4750">
        <w:tc>
          <w:tcPr>
            <w:tcW w:w="566" w:type="dxa"/>
          </w:tcPr>
          <w:p w14:paraId="0049D095" w14:textId="77777777" w:rsidR="000169ED" w:rsidRPr="00CF79C0" w:rsidRDefault="000169ED" w:rsidP="005C39EC">
            <w:pPr>
              <w:spacing w:after="0" w:line="360" w:lineRule="auto"/>
              <w:jc w:val="center"/>
              <w:rPr>
                <w:rFonts w:ascii="Times New Roman" w:hAnsi="Times New Roman"/>
                <w:bCs/>
                <w:sz w:val="28"/>
                <w:szCs w:val="28"/>
              </w:rPr>
            </w:pPr>
            <w:r w:rsidRPr="00CF79C0">
              <w:rPr>
                <w:rFonts w:ascii="Times New Roman" w:hAnsi="Times New Roman"/>
                <w:bCs/>
                <w:sz w:val="28"/>
                <w:szCs w:val="28"/>
              </w:rPr>
              <w:t>6.</w:t>
            </w:r>
          </w:p>
        </w:tc>
        <w:tc>
          <w:tcPr>
            <w:tcW w:w="8191" w:type="dxa"/>
            <w:shd w:val="clear" w:color="auto" w:fill="auto"/>
          </w:tcPr>
          <w:p w14:paraId="2AD3918A" w14:textId="77777777" w:rsidR="000169ED" w:rsidRPr="00CF79C0" w:rsidRDefault="000169ED" w:rsidP="005C39EC">
            <w:pPr>
              <w:spacing w:after="0" w:line="360" w:lineRule="auto"/>
              <w:rPr>
                <w:rFonts w:ascii="Times New Roman" w:hAnsi="Times New Roman"/>
                <w:bCs/>
                <w:sz w:val="24"/>
                <w:szCs w:val="24"/>
              </w:rPr>
            </w:pPr>
            <w:r w:rsidRPr="00CF79C0">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tc>
        <w:tc>
          <w:tcPr>
            <w:tcW w:w="1019" w:type="dxa"/>
            <w:shd w:val="clear" w:color="auto" w:fill="auto"/>
          </w:tcPr>
          <w:p w14:paraId="11831F1D" w14:textId="413B5B64"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14</w:t>
            </w:r>
          </w:p>
        </w:tc>
      </w:tr>
      <w:tr w:rsidR="00D06766" w:rsidRPr="00CF79C0" w14:paraId="299FED1A" w14:textId="77777777" w:rsidTr="007C4750">
        <w:tc>
          <w:tcPr>
            <w:tcW w:w="566" w:type="dxa"/>
          </w:tcPr>
          <w:p w14:paraId="298ED8BA" w14:textId="77777777" w:rsidR="000169ED" w:rsidRPr="00CF79C0" w:rsidRDefault="000169ED" w:rsidP="005C39EC">
            <w:pPr>
              <w:spacing w:after="0" w:line="360" w:lineRule="auto"/>
              <w:jc w:val="center"/>
              <w:rPr>
                <w:rFonts w:ascii="Times New Roman" w:hAnsi="Times New Roman"/>
                <w:bCs/>
                <w:sz w:val="28"/>
                <w:szCs w:val="28"/>
              </w:rPr>
            </w:pPr>
          </w:p>
        </w:tc>
        <w:tc>
          <w:tcPr>
            <w:tcW w:w="8191" w:type="dxa"/>
            <w:shd w:val="clear" w:color="auto" w:fill="auto"/>
          </w:tcPr>
          <w:p w14:paraId="681D1323" w14:textId="77777777" w:rsidR="000169ED" w:rsidRPr="00CF79C0" w:rsidRDefault="000169ED" w:rsidP="005C39EC">
            <w:pPr>
              <w:pStyle w:val="2"/>
              <w:spacing w:before="0" w:after="0"/>
              <w:jc w:val="both"/>
              <w:rPr>
                <w:rFonts w:ascii="Times New Roman" w:hAnsi="Times New Roman"/>
                <w:b w:val="0"/>
                <w:i w:val="0"/>
                <w:iCs w:val="0"/>
                <w:sz w:val="24"/>
                <w:szCs w:val="24"/>
              </w:rPr>
            </w:pPr>
            <w:r w:rsidRPr="00CF79C0">
              <w:rPr>
                <w:rFonts w:ascii="Times New Roman" w:hAnsi="Times New Roman"/>
                <w:b w:val="0"/>
                <w:i w:val="0"/>
                <w:iCs w:val="0"/>
                <w:sz w:val="24"/>
                <w:szCs w:val="24"/>
              </w:rPr>
              <w:t>6.1. Перечень вопросов, отводимых на самостоятельное освоение дисциплины, формы внеаудиторной самостоятельной работы</w:t>
            </w:r>
          </w:p>
          <w:p w14:paraId="3E740F10" w14:textId="77777777" w:rsidR="000169ED" w:rsidRPr="00CF79C0" w:rsidRDefault="000169ED" w:rsidP="005C39EC">
            <w:pPr>
              <w:spacing w:after="0"/>
              <w:jc w:val="both"/>
              <w:rPr>
                <w:rFonts w:ascii="Times New Roman" w:hAnsi="Times New Roman"/>
                <w:bCs/>
                <w:sz w:val="24"/>
                <w:szCs w:val="24"/>
                <w:lang w:val="x-none" w:eastAsia="x-none"/>
              </w:rPr>
            </w:pPr>
            <w:r w:rsidRPr="00CF79C0">
              <w:rPr>
                <w:rFonts w:ascii="Times New Roman" w:hAnsi="Times New Roman"/>
                <w:bCs/>
                <w:sz w:val="24"/>
                <w:szCs w:val="24"/>
              </w:rPr>
              <w:t>6.2. Перечень вопросов, заданий, тем для подготовки к текущему контролю</w:t>
            </w:r>
          </w:p>
        </w:tc>
        <w:tc>
          <w:tcPr>
            <w:tcW w:w="1019" w:type="dxa"/>
            <w:shd w:val="clear" w:color="auto" w:fill="auto"/>
          </w:tcPr>
          <w:p w14:paraId="0572C17E" w14:textId="1D2DE039" w:rsidR="000169ED" w:rsidRPr="00CF79C0" w:rsidRDefault="00936104" w:rsidP="00936104">
            <w:pPr>
              <w:pStyle w:val="2"/>
              <w:spacing w:before="0" w:after="0"/>
              <w:jc w:val="center"/>
              <w:rPr>
                <w:rFonts w:ascii="Times New Roman" w:hAnsi="Times New Roman"/>
                <w:b w:val="0"/>
                <w:i w:val="0"/>
                <w:iCs w:val="0"/>
                <w:sz w:val="24"/>
                <w:szCs w:val="24"/>
                <w:lang w:val="ru-RU"/>
              </w:rPr>
            </w:pPr>
            <w:r w:rsidRPr="00CF79C0">
              <w:rPr>
                <w:rFonts w:ascii="Times New Roman" w:hAnsi="Times New Roman"/>
                <w:b w:val="0"/>
                <w:i w:val="0"/>
                <w:iCs w:val="0"/>
                <w:sz w:val="24"/>
                <w:szCs w:val="24"/>
                <w:lang w:val="ru-RU"/>
              </w:rPr>
              <w:t>14</w:t>
            </w:r>
          </w:p>
          <w:p w14:paraId="2DA83903" w14:textId="03FFBCD5" w:rsidR="000169ED" w:rsidRPr="00CF79C0" w:rsidRDefault="00936104" w:rsidP="00936104">
            <w:pPr>
              <w:jc w:val="center"/>
              <w:rPr>
                <w:rFonts w:ascii="Times New Roman" w:hAnsi="Times New Roman"/>
                <w:bCs/>
                <w:sz w:val="24"/>
                <w:szCs w:val="24"/>
              </w:rPr>
            </w:pPr>
            <w:r w:rsidRPr="00CF79C0">
              <w:rPr>
                <w:rFonts w:ascii="Times New Roman" w:hAnsi="Times New Roman"/>
                <w:sz w:val="24"/>
                <w:szCs w:val="24"/>
                <w:lang w:eastAsia="x-none"/>
              </w:rPr>
              <w:t>17</w:t>
            </w:r>
          </w:p>
        </w:tc>
      </w:tr>
      <w:tr w:rsidR="00D06766" w:rsidRPr="00CF79C0" w14:paraId="4ED5A35E" w14:textId="77777777" w:rsidTr="007C4750">
        <w:tc>
          <w:tcPr>
            <w:tcW w:w="566" w:type="dxa"/>
          </w:tcPr>
          <w:p w14:paraId="7757BD15" w14:textId="77777777" w:rsidR="000169ED" w:rsidRPr="00CF79C0" w:rsidRDefault="000169ED" w:rsidP="005C39EC">
            <w:pPr>
              <w:spacing w:after="0" w:line="360" w:lineRule="auto"/>
              <w:jc w:val="center"/>
              <w:rPr>
                <w:rFonts w:ascii="Times New Roman" w:hAnsi="Times New Roman"/>
                <w:bCs/>
                <w:sz w:val="28"/>
                <w:szCs w:val="28"/>
              </w:rPr>
            </w:pPr>
            <w:r w:rsidRPr="00CF79C0">
              <w:rPr>
                <w:rFonts w:ascii="Times New Roman" w:hAnsi="Times New Roman"/>
                <w:bCs/>
                <w:sz w:val="28"/>
                <w:szCs w:val="28"/>
              </w:rPr>
              <w:t>7.</w:t>
            </w:r>
          </w:p>
        </w:tc>
        <w:tc>
          <w:tcPr>
            <w:tcW w:w="8191" w:type="dxa"/>
            <w:shd w:val="clear" w:color="auto" w:fill="auto"/>
          </w:tcPr>
          <w:p w14:paraId="7BFDC922" w14:textId="77777777" w:rsidR="000169ED" w:rsidRPr="00CF79C0" w:rsidRDefault="000169ED" w:rsidP="005C39EC">
            <w:pPr>
              <w:spacing w:after="0" w:line="360" w:lineRule="auto"/>
              <w:rPr>
                <w:rFonts w:ascii="Times New Roman" w:hAnsi="Times New Roman"/>
                <w:bCs/>
                <w:sz w:val="24"/>
                <w:szCs w:val="24"/>
              </w:rPr>
            </w:pPr>
            <w:r w:rsidRPr="00CF79C0">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1019" w:type="dxa"/>
            <w:shd w:val="clear" w:color="auto" w:fill="auto"/>
          </w:tcPr>
          <w:p w14:paraId="521A1CF4" w14:textId="51CA359D"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19</w:t>
            </w:r>
          </w:p>
        </w:tc>
      </w:tr>
      <w:tr w:rsidR="00D06766" w:rsidRPr="00CF79C0" w14:paraId="75333973" w14:textId="77777777" w:rsidTr="007C4750">
        <w:tc>
          <w:tcPr>
            <w:tcW w:w="566" w:type="dxa"/>
          </w:tcPr>
          <w:p w14:paraId="74E9281C" w14:textId="77777777" w:rsidR="000169ED" w:rsidRPr="00CF79C0" w:rsidRDefault="000169ED" w:rsidP="005C39EC">
            <w:pPr>
              <w:spacing w:after="0" w:line="360" w:lineRule="auto"/>
              <w:jc w:val="center"/>
              <w:rPr>
                <w:rFonts w:ascii="Times New Roman" w:hAnsi="Times New Roman"/>
                <w:bCs/>
                <w:sz w:val="28"/>
                <w:szCs w:val="28"/>
              </w:rPr>
            </w:pPr>
            <w:r w:rsidRPr="00CF79C0">
              <w:rPr>
                <w:rFonts w:ascii="Times New Roman" w:hAnsi="Times New Roman"/>
                <w:bCs/>
                <w:sz w:val="28"/>
                <w:szCs w:val="28"/>
              </w:rPr>
              <w:t>8.</w:t>
            </w:r>
          </w:p>
        </w:tc>
        <w:tc>
          <w:tcPr>
            <w:tcW w:w="8191" w:type="dxa"/>
            <w:shd w:val="clear" w:color="auto" w:fill="auto"/>
          </w:tcPr>
          <w:p w14:paraId="2FB4A7A5" w14:textId="77777777" w:rsidR="000169ED" w:rsidRPr="00CF79C0" w:rsidRDefault="000169ED" w:rsidP="005C39EC">
            <w:pPr>
              <w:pStyle w:val="a8"/>
              <w:spacing w:line="360" w:lineRule="auto"/>
              <w:ind w:left="0"/>
              <w:jc w:val="both"/>
              <w:rPr>
                <w:rFonts w:ascii="Times New Roman" w:hAnsi="Times New Roman"/>
                <w:bCs/>
                <w:sz w:val="24"/>
                <w:szCs w:val="24"/>
              </w:rPr>
            </w:pPr>
            <w:r w:rsidRPr="00CF79C0">
              <w:rPr>
                <w:rFonts w:ascii="Times New Roman" w:hAnsi="Times New Roman"/>
                <w:bCs/>
                <w:sz w:val="24"/>
                <w:szCs w:val="24"/>
              </w:rPr>
              <w:t>Перечень основной и дополнительной учебной литературы, необходимой для освоения дисциплины</w:t>
            </w:r>
          </w:p>
        </w:tc>
        <w:tc>
          <w:tcPr>
            <w:tcW w:w="1019" w:type="dxa"/>
            <w:shd w:val="clear" w:color="auto" w:fill="auto"/>
          </w:tcPr>
          <w:p w14:paraId="409026F4" w14:textId="5577A492"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25</w:t>
            </w:r>
          </w:p>
        </w:tc>
      </w:tr>
      <w:tr w:rsidR="00D06766" w:rsidRPr="00CF79C0" w14:paraId="043041CF" w14:textId="77777777" w:rsidTr="007C4750">
        <w:tc>
          <w:tcPr>
            <w:tcW w:w="566" w:type="dxa"/>
          </w:tcPr>
          <w:p w14:paraId="492FF6AD" w14:textId="77777777" w:rsidR="000169ED" w:rsidRPr="00CF79C0" w:rsidRDefault="000169ED" w:rsidP="005C39EC">
            <w:pPr>
              <w:pStyle w:val="a6"/>
              <w:tabs>
                <w:tab w:val="right" w:pos="720"/>
              </w:tabs>
              <w:spacing w:after="0" w:line="360" w:lineRule="auto"/>
              <w:jc w:val="center"/>
              <w:rPr>
                <w:bCs/>
                <w:sz w:val="28"/>
                <w:szCs w:val="28"/>
              </w:rPr>
            </w:pPr>
            <w:r w:rsidRPr="00CF79C0">
              <w:rPr>
                <w:bCs/>
                <w:sz w:val="28"/>
                <w:szCs w:val="28"/>
              </w:rPr>
              <w:t>9.</w:t>
            </w:r>
          </w:p>
        </w:tc>
        <w:tc>
          <w:tcPr>
            <w:tcW w:w="8191" w:type="dxa"/>
            <w:shd w:val="clear" w:color="auto" w:fill="auto"/>
          </w:tcPr>
          <w:p w14:paraId="5017151A" w14:textId="77777777" w:rsidR="000169ED" w:rsidRPr="00CF79C0" w:rsidRDefault="000169ED" w:rsidP="005C39EC">
            <w:pPr>
              <w:pStyle w:val="a6"/>
              <w:tabs>
                <w:tab w:val="right" w:pos="720"/>
              </w:tabs>
              <w:spacing w:after="0" w:line="360" w:lineRule="auto"/>
              <w:rPr>
                <w:bCs/>
                <w:sz w:val="24"/>
                <w:szCs w:val="24"/>
              </w:rPr>
            </w:pPr>
            <w:r w:rsidRPr="00CF79C0">
              <w:rPr>
                <w:bCs/>
                <w:sz w:val="24"/>
                <w:szCs w:val="24"/>
              </w:rPr>
              <w:t>Перечень ресурсов информационно-телекоммуникационной сети «Интернет», необходимых для освоения дисциплины</w:t>
            </w:r>
          </w:p>
        </w:tc>
        <w:tc>
          <w:tcPr>
            <w:tcW w:w="1019" w:type="dxa"/>
            <w:shd w:val="clear" w:color="auto" w:fill="auto"/>
          </w:tcPr>
          <w:p w14:paraId="20916083" w14:textId="69F15B64"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26</w:t>
            </w:r>
          </w:p>
        </w:tc>
      </w:tr>
      <w:tr w:rsidR="00D06766" w:rsidRPr="00CF79C0" w14:paraId="1A787D4F" w14:textId="77777777" w:rsidTr="007C4750">
        <w:tc>
          <w:tcPr>
            <w:tcW w:w="566" w:type="dxa"/>
          </w:tcPr>
          <w:p w14:paraId="4A5948DD" w14:textId="77777777" w:rsidR="000169ED" w:rsidRPr="00CF79C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CF79C0">
              <w:rPr>
                <w:rFonts w:ascii="Times New Roman" w:hAnsi="Times New Roman"/>
                <w:bCs/>
                <w:sz w:val="28"/>
                <w:szCs w:val="28"/>
              </w:rPr>
              <w:t>10.</w:t>
            </w:r>
          </w:p>
        </w:tc>
        <w:tc>
          <w:tcPr>
            <w:tcW w:w="8191" w:type="dxa"/>
            <w:shd w:val="clear" w:color="auto" w:fill="auto"/>
          </w:tcPr>
          <w:p w14:paraId="5E4D15A2" w14:textId="77777777" w:rsidR="000169ED" w:rsidRPr="00CF79C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CF79C0">
              <w:rPr>
                <w:rFonts w:ascii="Times New Roman" w:hAnsi="Times New Roman"/>
                <w:bCs/>
                <w:sz w:val="24"/>
                <w:szCs w:val="24"/>
              </w:rPr>
              <w:t>Методические указания для обучающихся по освоению дисциплины</w:t>
            </w:r>
          </w:p>
        </w:tc>
        <w:tc>
          <w:tcPr>
            <w:tcW w:w="1019" w:type="dxa"/>
            <w:shd w:val="clear" w:color="auto" w:fill="auto"/>
          </w:tcPr>
          <w:p w14:paraId="4E43CF67" w14:textId="6B4BE9CF"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27</w:t>
            </w:r>
          </w:p>
        </w:tc>
      </w:tr>
      <w:tr w:rsidR="00D06766" w:rsidRPr="00CF79C0" w14:paraId="6CBC15BF" w14:textId="77777777" w:rsidTr="007C4750">
        <w:tc>
          <w:tcPr>
            <w:tcW w:w="566" w:type="dxa"/>
          </w:tcPr>
          <w:p w14:paraId="1B6BFFD7" w14:textId="77777777" w:rsidR="000169ED" w:rsidRPr="00CF79C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CF79C0">
              <w:rPr>
                <w:rFonts w:ascii="Times New Roman" w:hAnsi="Times New Roman"/>
                <w:bCs/>
                <w:sz w:val="28"/>
                <w:szCs w:val="28"/>
              </w:rPr>
              <w:t>11.</w:t>
            </w:r>
          </w:p>
        </w:tc>
        <w:tc>
          <w:tcPr>
            <w:tcW w:w="8191" w:type="dxa"/>
            <w:shd w:val="clear" w:color="auto" w:fill="auto"/>
          </w:tcPr>
          <w:p w14:paraId="1942A12B" w14:textId="77777777" w:rsidR="000169ED" w:rsidRPr="00CF79C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CF79C0">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19" w:type="dxa"/>
            <w:shd w:val="clear" w:color="auto" w:fill="auto"/>
          </w:tcPr>
          <w:p w14:paraId="2C2D9BBB" w14:textId="5A55AC46"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27</w:t>
            </w:r>
          </w:p>
        </w:tc>
      </w:tr>
      <w:tr w:rsidR="00D06766" w:rsidRPr="00CF79C0" w14:paraId="42AF2B1A" w14:textId="77777777" w:rsidTr="007C4750">
        <w:tc>
          <w:tcPr>
            <w:tcW w:w="566" w:type="dxa"/>
          </w:tcPr>
          <w:p w14:paraId="069B1ECD" w14:textId="77777777" w:rsidR="000169ED" w:rsidRPr="00CF79C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CF79C0">
              <w:rPr>
                <w:rFonts w:ascii="Times New Roman" w:hAnsi="Times New Roman"/>
                <w:bCs/>
                <w:sz w:val="28"/>
                <w:szCs w:val="28"/>
              </w:rPr>
              <w:t>12.</w:t>
            </w:r>
          </w:p>
        </w:tc>
        <w:tc>
          <w:tcPr>
            <w:tcW w:w="8191" w:type="dxa"/>
            <w:shd w:val="clear" w:color="auto" w:fill="auto"/>
          </w:tcPr>
          <w:p w14:paraId="07F94CDB" w14:textId="77777777" w:rsidR="000169ED" w:rsidRPr="00CF79C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CF79C0">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1019" w:type="dxa"/>
            <w:shd w:val="clear" w:color="auto" w:fill="auto"/>
          </w:tcPr>
          <w:p w14:paraId="020631BF" w14:textId="23BEDFDC" w:rsidR="000169ED" w:rsidRPr="00CF79C0" w:rsidRDefault="00936104" w:rsidP="00936104">
            <w:pPr>
              <w:spacing w:after="0" w:line="360" w:lineRule="auto"/>
              <w:jc w:val="center"/>
              <w:rPr>
                <w:rFonts w:ascii="Times New Roman" w:hAnsi="Times New Roman"/>
                <w:bCs/>
                <w:sz w:val="24"/>
                <w:szCs w:val="24"/>
              </w:rPr>
            </w:pPr>
            <w:r w:rsidRPr="00CF79C0">
              <w:rPr>
                <w:rFonts w:ascii="Times New Roman" w:hAnsi="Times New Roman"/>
                <w:bCs/>
                <w:sz w:val="24"/>
                <w:szCs w:val="24"/>
              </w:rPr>
              <w:t>28</w:t>
            </w:r>
          </w:p>
        </w:tc>
      </w:tr>
    </w:tbl>
    <w:p w14:paraId="5630AD66" w14:textId="7B8B2B97" w:rsidR="00CC5835" w:rsidRPr="00CF79C0" w:rsidRDefault="000261C5" w:rsidP="00F73478">
      <w:pPr>
        <w:pStyle w:val="111"/>
        <w:rPr>
          <w:sz w:val="28"/>
          <w:szCs w:val="28"/>
        </w:rPr>
      </w:pPr>
      <w:bookmarkStart w:id="2" w:name="_Toc83411348"/>
      <w:r w:rsidRPr="00CF79C0">
        <w:rPr>
          <w:sz w:val="28"/>
          <w:szCs w:val="28"/>
        </w:rPr>
        <w:lastRenderedPageBreak/>
        <w:t>Наименование</w:t>
      </w:r>
      <w:r w:rsidR="008030AB" w:rsidRPr="00CF79C0">
        <w:rPr>
          <w:sz w:val="28"/>
          <w:szCs w:val="28"/>
        </w:rPr>
        <w:t xml:space="preserve"> </w:t>
      </w:r>
      <w:r w:rsidR="00B15B5A" w:rsidRPr="00CF79C0">
        <w:rPr>
          <w:sz w:val="28"/>
          <w:szCs w:val="28"/>
        </w:rPr>
        <w:t>дисциплины</w:t>
      </w:r>
      <w:bookmarkEnd w:id="2"/>
      <w:r w:rsidR="00B15B5A" w:rsidRPr="00CF79C0">
        <w:rPr>
          <w:sz w:val="28"/>
          <w:szCs w:val="28"/>
        </w:rPr>
        <w:t xml:space="preserve"> </w:t>
      </w:r>
    </w:p>
    <w:p w14:paraId="03802FB0" w14:textId="73AD080E" w:rsidR="00B17654" w:rsidRPr="00CF79C0" w:rsidRDefault="00B17654" w:rsidP="00B17654">
      <w:pPr>
        <w:pStyle w:val="111"/>
        <w:numPr>
          <w:ilvl w:val="0"/>
          <w:numId w:val="0"/>
        </w:numPr>
        <w:ind w:left="360"/>
        <w:rPr>
          <w:b w:val="0"/>
          <w:iCs/>
          <w:sz w:val="28"/>
          <w:szCs w:val="28"/>
        </w:rPr>
      </w:pPr>
      <w:bookmarkStart w:id="3" w:name="_Toc73362255"/>
      <w:bookmarkStart w:id="4" w:name="_Toc83411349"/>
      <w:r w:rsidRPr="00CF79C0">
        <w:rPr>
          <w:b w:val="0"/>
          <w:iCs/>
          <w:sz w:val="28"/>
          <w:szCs w:val="28"/>
        </w:rPr>
        <w:t>Международные коммуникации и корпоративная культура</w:t>
      </w:r>
    </w:p>
    <w:p w14:paraId="27A00A25" w14:textId="4B5E80CE" w:rsidR="00B5539E" w:rsidRPr="00CF79C0" w:rsidRDefault="00524A80" w:rsidP="006F6778">
      <w:pPr>
        <w:pStyle w:val="111"/>
        <w:rPr>
          <w:i/>
          <w:iCs/>
          <w:sz w:val="28"/>
          <w:szCs w:val="28"/>
        </w:rPr>
      </w:pPr>
      <w:r w:rsidRPr="00CF79C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41B1EF4E" w14:textId="2A6B6877" w:rsidR="00B5539E" w:rsidRPr="00CF79C0" w:rsidRDefault="00B5539E" w:rsidP="00B5539E">
      <w:pPr>
        <w:pStyle w:val="aff4"/>
        <w:spacing w:after="0" w:line="100" w:lineRule="atLeast"/>
        <w:ind w:firstLine="709"/>
        <w:jc w:val="both"/>
        <w:rPr>
          <w:rFonts w:ascii="Times New Roman" w:hAnsi="Times New Roman" w:cs="Times New Roman"/>
          <w:sz w:val="28"/>
          <w:szCs w:val="28"/>
        </w:rPr>
      </w:pPr>
      <w:r w:rsidRPr="00CF79C0">
        <w:rPr>
          <w:rFonts w:ascii="Times New Roman" w:hAnsi="Times New Roman" w:cs="Times New Roman"/>
          <w:sz w:val="28"/>
          <w:szCs w:val="28"/>
        </w:rPr>
        <w:t>В соответствии с ФГОС ВО выпускник, освоивший данную программу бакалавриата, должен обладать следующими универсальными и общепрофессиональными компетенциями:</w:t>
      </w:r>
    </w:p>
    <w:p w14:paraId="75935FEA" w14:textId="31D3872C" w:rsidR="001E0D47" w:rsidRPr="00CF79C0" w:rsidRDefault="001E0D47" w:rsidP="001E0D47">
      <w:pPr>
        <w:pStyle w:val="aff4"/>
        <w:spacing w:after="0" w:line="100" w:lineRule="atLeast"/>
        <w:jc w:val="both"/>
      </w:pPr>
    </w:p>
    <w:p w14:paraId="1AF583DF" w14:textId="57D0B02B" w:rsidR="001E0D47" w:rsidRPr="00CF79C0" w:rsidRDefault="001E0D47" w:rsidP="001E0D47">
      <w:pPr>
        <w:pStyle w:val="aff4"/>
        <w:spacing w:after="0" w:line="100" w:lineRule="atLeast"/>
        <w:jc w:val="both"/>
      </w:pPr>
    </w:p>
    <w:tbl>
      <w:tblPr>
        <w:tblStyle w:val="a4"/>
        <w:tblW w:w="5000" w:type="pct"/>
        <w:tblLayout w:type="fixed"/>
        <w:tblLook w:val="04A0" w:firstRow="1" w:lastRow="0" w:firstColumn="1" w:lastColumn="0" w:noHBand="0" w:noVBand="1"/>
      </w:tblPr>
      <w:tblGrid>
        <w:gridCol w:w="1164"/>
        <w:gridCol w:w="2191"/>
        <w:gridCol w:w="2921"/>
        <w:gridCol w:w="3352"/>
      </w:tblGrid>
      <w:tr w:rsidR="001E0D47" w:rsidRPr="00CF79C0" w14:paraId="75795CDB" w14:textId="77777777" w:rsidTr="00A5254E">
        <w:tc>
          <w:tcPr>
            <w:tcW w:w="604" w:type="pct"/>
          </w:tcPr>
          <w:p w14:paraId="22E730CC" w14:textId="77777777" w:rsidR="001E0D47" w:rsidRPr="00CF79C0" w:rsidRDefault="001E0D47" w:rsidP="00A5254E">
            <w:pPr>
              <w:tabs>
                <w:tab w:val="left" w:pos="540"/>
              </w:tabs>
              <w:contextualSpacing/>
              <w:jc w:val="both"/>
              <w:rPr>
                <w:color w:val="000000" w:themeColor="text1"/>
                <w:sz w:val="24"/>
                <w:szCs w:val="24"/>
              </w:rPr>
            </w:pPr>
            <w:r w:rsidRPr="00CF79C0">
              <w:rPr>
                <w:color w:val="000000" w:themeColor="text1"/>
                <w:sz w:val="24"/>
                <w:szCs w:val="24"/>
              </w:rPr>
              <w:t>Код компетенции</w:t>
            </w:r>
          </w:p>
        </w:tc>
        <w:tc>
          <w:tcPr>
            <w:tcW w:w="1138" w:type="pct"/>
          </w:tcPr>
          <w:p w14:paraId="1A47C94B" w14:textId="77777777" w:rsidR="001E0D47" w:rsidRPr="00CF79C0" w:rsidRDefault="001E0D47" w:rsidP="008D3A5C">
            <w:pPr>
              <w:tabs>
                <w:tab w:val="left" w:pos="540"/>
              </w:tabs>
              <w:contextualSpacing/>
              <w:jc w:val="both"/>
              <w:rPr>
                <w:color w:val="000000" w:themeColor="text1"/>
                <w:sz w:val="24"/>
                <w:szCs w:val="24"/>
              </w:rPr>
            </w:pPr>
            <w:r w:rsidRPr="00CF79C0">
              <w:rPr>
                <w:color w:val="000000" w:themeColor="text1"/>
                <w:sz w:val="24"/>
                <w:szCs w:val="24"/>
              </w:rPr>
              <w:t>Наименование компетенции</w:t>
            </w:r>
          </w:p>
        </w:tc>
        <w:tc>
          <w:tcPr>
            <w:tcW w:w="1517" w:type="pct"/>
          </w:tcPr>
          <w:p w14:paraId="4F020B27" w14:textId="77777777" w:rsidR="001E0D47" w:rsidRPr="00CF79C0" w:rsidRDefault="001E0D47" w:rsidP="00A5254E">
            <w:pPr>
              <w:tabs>
                <w:tab w:val="left" w:pos="540"/>
              </w:tabs>
              <w:contextualSpacing/>
              <w:jc w:val="both"/>
              <w:rPr>
                <w:color w:val="000000" w:themeColor="text1"/>
                <w:sz w:val="24"/>
                <w:szCs w:val="24"/>
              </w:rPr>
            </w:pPr>
            <w:r w:rsidRPr="00CF79C0">
              <w:rPr>
                <w:color w:val="000000" w:themeColor="text1"/>
                <w:sz w:val="24"/>
                <w:szCs w:val="24"/>
              </w:rPr>
              <w:t>Индикаторы достижения компетенции</w:t>
            </w:r>
            <w:r w:rsidRPr="00CF79C0">
              <w:rPr>
                <w:rStyle w:val="ad"/>
                <w:color w:val="000000" w:themeColor="text1"/>
                <w:sz w:val="24"/>
                <w:szCs w:val="24"/>
              </w:rPr>
              <w:footnoteReference w:id="1"/>
            </w:r>
          </w:p>
        </w:tc>
        <w:tc>
          <w:tcPr>
            <w:tcW w:w="1741" w:type="pct"/>
          </w:tcPr>
          <w:p w14:paraId="1C72A6E5" w14:textId="2103EA87" w:rsidR="001E0D47" w:rsidRPr="00CF79C0" w:rsidRDefault="008D3A5C" w:rsidP="008D3A5C">
            <w:pPr>
              <w:tabs>
                <w:tab w:val="left" w:pos="540"/>
              </w:tabs>
              <w:contextualSpacing/>
              <w:jc w:val="both"/>
              <w:rPr>
                <w:color w:val="000000" w:themeColor="text1"/>
                <w:sz w:val="24"/>
                <w:szCs w:val="24"/>
              </w:rPr>
            </w:pPr>
            <w:r w:rsidRPr="00CF79C0">
              <w:rPr>
                <w:color w:val="000000" w:themeColor="text1"/>
                <w:sz w:val="24"/>
                <w:szCs w:val="24"/>
              </w:rPr>
              <w:t>Результаты обучения (владения</w:t>
            </w:r>
            <w:r w:rsidR="001E0D47" w:rsidRPr="00CF79C0">
              <w:rPr>
                <w:rStyle w:val="ad"/>
                <w:color w:val="000000" w:themeColor="text1"/>
                <w:sz w:val="24"/>
                <w:szCs w:val="24"/>
              </w:rPr>
              <w:footnoteReference w:id="2"/>
            </w:r>
            <w:r w:rsidR="001E0D47" w:rsidRPr="00CF79C0">
              <w:rPr>
                <w:color w:val="000000" w:themeColor="text1"/>
                <w:sz w:val="24"/>
                <w:szCs w:val="24"/>
              </w:rPr>
              <w:t>, умения и знания), соотнесенные с компетенциями/индикаторами достижения компетенции</w:t>
            </w:r>
          </w:p>
        </w:tc>
      </w:tr>
      <w:tr w:rsidR="00126960" w:rsidRPr="00CF79C0" w14:paraId="5C3EBC03" w14:textId="77777777" w:rsidTr="00126960">
        <w:trPr>
          <w:trHeight w:val="2190"/>
        </w:trPr>
        <w:tc>
          <w:tcPr>
            <w:tcW w:w="604" w:type="pct"/>
            <w:vMerge w:val="restart"/>
          </w:tcPr>
          <w:p w14:paraId="7EBB3181" w14:textId="2F350308" w:rsidR="00126960" w:rsidRPr="00CF79C0" w:rsidRDefault="00126960" w:rsidP="001E0D47">
            <w:pPr>
              <w:tabs>
                <w:tab w:val="left" w:pos="540"/>
              </w:tabs>
              <w:contextualSpacing/>
              <w:jc w:val="both"/>
              <w:rPr>
                <w:color w:val="000000" w:themeColor="text1"/>
                <w:sz w:val="24"/>
                <w:szCs w:val="24"/>
              </w:rPr>
            </w:pPr>
            <w:r w:rsidRPr="00CF79C0">
              <w:rPr>
                <w:sz w:val="24"/>
                <w:szCs w:val="24"/>
              </w:rPr>
              <w:t>ОПК-4</w:t>
            </w:r>
          </w:p>
        </w:tc>
        <w:tc>
          <w:tcPr>
            <w:tcW w:w="1138" w:type="pct"/>
            <w:vMerge w:val="restart"/>
          </w:tcPr>
          <w:p w14:paraId="6E672D3A" w14:textId="1FC21B21" w:rsidR="00126960" w:rsidRPr="00CF79C0" w:rsidRDefault="00126960" w:rsidP="00B54BBB">
            <w:pPr>
              <w:tabs>
                <w:tab w:val="left" w:pos="540"/>
              </w:tabs>
              <w:contextualSpacing/>
              <w:jc w:val="both"/>
              <w:rPr>
                <w:color w:val="000000" w:themeColor="text1"/>
                <w:sz w:val="24"/>
                <w:szCs w:val="24"/>
              </w:rPr>
            </w:pPr>
            <w:r w:rsidRPr="00CF79C0">
              <w:rPr>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1517" w:type="pct"/>
          </w:tcPr>
          <w:p w14:paraId="073F0495" w14:textId="5397B85F" w:rsidR="00126960" w:rsidRPr="00CF79C0" w:rsidRDefault="00126960" w:rsidP="001E0D47">
            <w:pPr>
              <w:pStyle w:val="aff4"/>
              <w:spacing w:after="0" w:line="100" w:lineRule="atLeast"/>
              <w:jc w:val="both"/>
              <w:rPr>
                <w:color w:val="000000" w:themeColor="text1"/>
                <w:sz w:val="24"/>
                <w:szCs w:val="24"/>
              </w:rPr>
            </w:pPr>
            <w:r w:rsidRPr="00CF79C0">
              <w:rPr>
                <w:sz w:val="24"/>
                <w:szCs w:val="24"/>
                <w:lang w:eastAsia="ru-RU"/>
              </w:rPr>
              <w:t>1.</w:t>
            </w:r>
            <w:r w:rsidRPr="00CF79C0">
              <w:rPr>
                <w:rFonts w:eastAsia="Times New Roman"/>
                <w:sz w:val="24"/>
                <w:szCs w:val="24"/>
                <w:lang w:eastAsia="ru-RU"/>
              </w:rPr>
              <w:t>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1741" w:type="pct"/>
          </w:tcPr>
          <w:p w14:paraId="3D96000A" w14:textId="77777777"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Знать: методы абстрактного мышления, анализа и синтеза проблемных ситуаций в международной деловой среде, формализованных моделей процессов и явлений в профессиональной деятельности в иноязычной коммуникации.</w:t>
            </w:r>
          </w:p>
          <w:p w14:paraId="334FB4D6" w14:textId="3E8C4577"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179F7B02" w14:textId="2651CB29"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осуществлять критический анализ проблемных ситуаций в международной деловой коммуникации на основе системного подхода, вырабатывать адекватную эффективную стратегию действий.</w:t>
            </w:r>
          </w:p>
        </w:tc>
      </w:tr>
      <w:tr w:rsidR="00126960" w:rsidRPr="00CF79C0" w14:paraId="5DE0FB6B" w14:textId="77777777" w:rsidTr="00126960">
        <w:trPr>
          <w:trHeight w:val="1520"/>
        </w:trPr>
        <w:tc>
          <w:tcPr>
            <w:tcW w:w="604" w:type="pct"/>
            <w:vMerge/>
          </w:tcPr>
          <w:p w14:paraId="1C606E1E" w14:textId="77777777" w:rsidR="00126960" w:rsidRPr="00CF79C0" w:rsidRDefault="00126960" w:rsidP="001E0D47">
            <w:pPr>
              <w:tabs>
                <w:tab w:val="left" w:pos="540"/>
              </w:tabs>
              <w:contextualSpacing/>
              <w:jc w:val="both"/>
              <w:rPr>
                <w:sz w:val="24"/>
                <w:szCs w:val="24"/>
              </w:rPr>
            </w:pPr>
          </w:p>
        </w:tc>
        <w:tc>
          <w:tcPr>
            <w:tcW w:w="1138" w:type="pct"/>
            <w:vMerge/>
          </w:tcPr>
          <w:p w14:paraId="3A6D25FB" w14:textId="77777777" w:rsidR="00126960" w:rsidRPr="00CF79C0" w:rsidRDefault="00126960" w:rsidP="00B54BBB">
            <w:pPr>
              <w:tabs>
                <w:tab w:val="left" w:pos="540"/>
              </w:tabs>
              <w:contextualSpacing/>
              <w:jc w:val="both"/>
              <w:rPr>
                <w:sz w:val="24"/>
                <w:szCs w:val="24"/>
              </w:rPr>
            </w:pPr>
          </w:p>
        </w:tc>
        <w:tc>
          <w:tcPr>
            <w:tcW w:w="1517" w:type="pct"/>
          </w:tcPr>
          <w:p w14:paraId="0856D7B1" w14:textId="2970651B" w:rsidR="00126960" w:rsidRPr="00CF79C0" w:rsidRDefault="00A273B6" w:rsidP="001E0D47">
            <w:pPr>
              <w:pStyle w:val="aff4"/>
              <w:spacing w:after="0" w:line="100" w:lineRule="atLeast"/>
              <w:jc w:val="both"/>
              <w:rPr>
                <w:sz w:val="24"/>
                <w:szCs w:val="24"/>
                <w:lang w:eastAsia="ru-RU"/>
              </w:rPr>
            </w:pPr>
            <w:r w:rsidRPr="00CF79C0">
              <w:rPr>
                <w:rFonts w:eastAsia="Times New Roman"/>
                <w:sz w:val="24"/>
                <w:szCs w:val="24"/>
                <w:lang w:eastAsia="ru-RU"/>
              </w:rPr>
              <w:t>2.</w:t>
            </w:r>
            <w:r w:rsidR="00126960" w:rsidRPr="00CF79C0">
              <w:rPr>
                <w:rFonts w:eastAsia="Times New Roman"/>
                <w:sz w:val="24"/>
                <w:szCs w:val="24"/>
                <w:lang w:eastAsia="ru-RU"/>
              </w:rPr>
              <w:t xml:space="preserve">Адекватно реализует собственные цели взаимодействия, учитывая ценности и представления, присущие культуре изучаемого языка. </w:t>
            </w:r>
          </w:p>
        </w:tc>
        <w:tc>
          <w:tcPr>
            <w:tcW w:w="1741" w:type="pct"/>
          </w:tcPr>
          <w:p w14:paraId="4D772391" w14:textId="77777777" w:rsidR="00A273B6"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 xml:space="preserve">Знать: </w:t>
            </w:r>
          </w:p>
          <w:p w14:paraId="5514E099" w14:textId="6E9C479E"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1C95757B" w14:textId="77777777"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069D5C0C" w14:textId="72D16CE9" w:rsidR="00126960" w:rsidRPr="00CF79C0" w:rsidRDefault="00126960" w:rsidP="00126960">
            <w:pPr>
              <w:tabs>
                <w:tab w:val="left" w:pos="540"/>
              </w:tabs>
              <w:contextualSpacing/>
              <w:jc w:val="both"/>
              <w:rPr>
                <w:color w:val="000000" w:themeColor="text1"/>
                <w:sz w:val="24"/>
                <w:szCs w:val="24"/>
              </w:rPr>
            </w:pPr>
            <w:r w:rsidRPr="00CF79C0">
              <w:rPr>
                <w:color w:val="000000" w:themeColor="text1"/>
                <w:sz w:val="24"/>
                <w:szCs w:val="24"/>
              </w:rPr>
              <w:t>демонстрировать понимание разнообразия культур в процессе международного взаимодействия, выстраивать межличностные взаимодействия путем создания общепринятых норм культурного самовыражения.</w:t>
            </w:r>
          </w:p>
        </w:tc>
      </w:tr>
      <w:tr w:rsidR="00126960" w:rsidRPr="00CF79C0" w14:paraId="005538B9" w14:textId="77777777" w:rsidTr="00126960">
        <w:trPr>
          <w:trHeight w:val="1383"/>
        </w:trPr>
        <w:tc>
          <w:tcPr>
            <w:tcW w:w="604" w:type="pct"/>
            <w:vMerge/>
          </w:tcPr>
          <w:p w14:paraId="528243F8" w14:textId="77777777" w:rsidR="00126960" w:rsidRPr="00CF79C0" w:rsidRDefault="00126960" w:rsidP="001E0D47">
            <w:pPr>
              <w:tabs>
                <w:tab w:val="left" w:pos="540"/>
              </w:tabs>
              <w:contextualSpacing/>
              <w:jc w:val="both"/>
              <w:rPr>
                <w:sz w:val="24"/>
                <w:szCs w:val="24"/>
              </w:rPr>
            </w:pPr>
          </w:p>
        </w:tc>
        <w:tc>
          <w:tcPr>
            <w:tcW w:w="1138" w:type="pct"/>
            <w:vMerge/>
          </w:tcPr>
          <w:p w14:paraId="6A767202" w14:textId="77777777" w:rsidR="00126960" w:rsidRPr="00CF79C0" w:rsidRDefault="00126960" w:rsidP="00B54BBB">
            <w:pPr>
              <w:tabs>
                <w:tab w:val="left" w:pos="540"/>
              </w:tabs>
              <w:contextualSpacing/>
              <w:jc w:val="both"/>
              <w:rPr>
                <w:sz w:val="24"/>
                <w:szCs w:val="24"/>
              </w:rPr>
            </w:pPr>
          </w:p>
        </w:tc>
        <w:tc>
          <w:tcPr>
            <w:tcW w:w="1517" w:type="pct"/>
          </w:tcPr>
          <w:p w14:paraId="5D00ACAA" w14:textId="6FE9DBAA" w:rsidR="00126960" w:rsidRPr="00CF79C0" w:rsidRDefault="00A273B6" w:rsidP="00126960">
            <w:pPr>
              <w:pStyle w:val="aff4"/>
              <w:spacing w:after="0" w:line="100" w:lineRule="atLeast"/>
              <w:jc w:val="both"/>
              <w:rPr>
                <w:sz w:val="24"/>
                <w:szCs w:val="24"/>
              </w:rPr>
            </w:pPr>
            <w:r w:rsidRPr="00CF79C0">
              <w:rPr>
                <w:rFonts w:eastAsia="Times New Roman"/>
                <w:sz w:val="24"/>
                <w:szCs w:val="24"/>
                <w:lang w:eastAsia="ru-RU"/>
              </w:rPr>
              <w:t>3.</w:t>
            </w:r>
            <w:r w:rsidR="00126960" w:rsidRPr="00CF79C0">
              <w:rPr>
                <w:rFonts w:eastAsia="Times New Roman"/>
                <w:sz w:val="24"/>
                <w:szCs w:val="24"/>
                <w:lang w:eastAsia="ru-RU"/>
              </w:rPr>
              <w:t>Соблюдает социокультурные и этические нормы поведения, принятые в иноязычном социуме.</w:t>
            </w:r>
          </w:p>
        </w:tc>
        <w:tc>
          <w:tcPr>
            <w:tcW w:w="1741" w:type="pct"/>
          </w:tcPr>
          <w:p w14:paraId="23CC503C" w14:textId="77777777" w:rsidR="00A273B6" w:rsidRPr="00CF79C0" w:rsidRDefault="00A273B6" w:rsidP="00A273B6">
            <w:pPr>
              <w:tabs>
                <w:tab w:val="left" w:pos="540"/>
              </w:tabs>
              <w:contextualSpacing/>
              <w:jc w:val="both"/>
              <w:rPr>
                <w:color w:val="000000" w:themeColor="text1"/>
                <w:sz w:val="24"/>
                <w:szCs w:val="24"/>
              </w:rPr>
            </w:pPr>
            <w:r w:rsidRPr="00CF79C0">
              <w:rPr>
                <w:color w:val="000000" w:themeColor="text1"/>
                <w:sz w:val="24"/>
                <w:szCs w:val="24"/>
              </w:rPr>
              <w:t xml:space="preserve">Знать: </w:t>
            </w:r>
          </w:p>
          <w:p w14:paraId="0236B9A1" w14:textId="702EC637" w:rsidR="00A273B6" w:rsidRPr="00CF79C0" w:rsidRDefault="00A273B6" w:rsidP="00A273B6">
            <w:pPr>
              <w:tabs>
                <w:tab w:val="left" w:pos="540"/>
              </w:tabs>
              <w:contextualSpacing/>
              <w:jc w:val="both"/>
              <w:rPr>
                <w:color w:val="000000" w:themeColor="text1"/>
                <w:sz w:val="24"/>
                <w:szCs w:val="24"/>
              </w:rPr>
            </w:pPr>
            <w:r w:rsidRPr="00CF79C0">
              <w:rPr>
                <w:color w:val="000000" w:themeColor="text1"/>
                <w:sz w:val="24"/>
                <w:szCs w:val="24"/>
              </w:rPr>
              <w:t>коммуникативные технологии преодоления конфликтных ситуаций в международной деловой коммуникации, недопускать возникновения дискоммуникаций в межкультурном взаимодействии.</w:t>
            </w:r>
          </w:p>
          <w:p w14:paraId="1B67C6C6" w14:textId="77777777" w:rsidR="00A273B6" w:rsidRPr="00CF79C0" w:rsidRDefault="00A273B6" w:rsidP="00A273B6">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7DECCBD9" w14:textId="3C6E5E11" w:rsidR="00126960" w:rsidRPr="00CF79C0" w:rsidRDefault="00A273B6" w:rsidP="00A273B6">
            <w:pPr>
              <w:tabs>
                <w:tab w:val="left" w:pos="540"/>
              </w:tabs>
              <w:contextualSpacing/>
              <w:jc w:val="both"/>
              <w:rPr>
                <w:color w:val="000000" w:themeColor="text1"/>
                <w:sz w:val="24"/>
                <w:szCs w:val="24"/>
              </w:rPr>
            </w:pPr>
            <w:r w:rsidRPr="00CF79C0">
              <w:rPr>
                <w:color w:val="000000" w:themeColor="text1"/>
                <w:sz w:val="24"/>
                <w:szCs w:val="24"/>
              </w:rPr>
              <w:t>объективно оценивать различные конфликтные ситуации в межкдународной деловой коммуникации, определять и устранять причины дискоммуникации в конкретных ситуациях международного взаимодействия, принимать решения в соответствии с данной оценкой и требованиями.</w:t>
            </w:r>
          </w:p>
        </w:tc>
      </w:tr>
      <w:tr w:rsidR="00126960" w:rsidRPr="00CF79C0" w14:paraId="130F043B" w14:textId="77777777" w:rsidTr="00A5254E">
        <w:trPr>
          <w:trHeight w:val="2850"/>
        </w:trPr>
        <w:tc>
          <w:tcPr>
            <w:tcW w:w="604" w:type="pct"/>
            <w:vMerge/>
          </w:tcPr>
          <w:p w14:paraId="6D419363" w14:textId="77777777" w:rsidR="00126960" w:rsidRPr="00CF79C0" w:rsidRDefault="00126960" w:rsidP="001E0D47">
            <w:pPr>
              <w:tabs>
                <w:tab w:val="left" w:pos="540"/>
              </w:tabs>
              <w:contextualSpacing/>
              <w:jc w:val="both"/>
              <w:rPr>
                <w:sz w:val="24"/>
                <w:szCs w:val="24"/>
              </w:rPr>
            </w:pPr>
          </w:p>
        </w:tc>
        <w:tc>
          <w:tcPr>
            <w:tcW w:w="1138" w:type="pct"/>
            <w:vMerge/>
          </w:tcPr>
          <w:p w14:paraId="07C0239F" w14:textId="77777777" w:rsidR="00126960" w:rsidRPr="00CF79C0" w:rsidRDefault="00126960" w:rsidP="00B54BBB">
            <w:pPr>
              <w:tabs>
                <w:tab w:val="left" w:pos="540"/>
              </w:tabs>
              <w:contextualSpacing/>
              <w:jc w:val="both"/>
              <w:rPr>
                <w:sz w:val="24"/>
                <w:szCs w:val="24"/>
              </w:rPr>
            </w:pPr>
          </w:p>
        </w:tc>
        <w:tc>
          <w:tcPr>
            <w:tcW w:w="1517" w:type="pct"/>
          </w:tcPr>
          <w:p w14:paraId="7123388A" w14:textId="39C02110" w:rsidR="00126960" w:rsidRPr="00CF79C0" w:rsidRDefault="00126960" w:rsidP="001E0D47">
            <w:pPr>
              <w:tabs>
                <w:tab w:val="left" w:pos="540"/>
              </w:tabs>
              <w:contextualSpacing/>
              <w:jc w:val="both"/>
              <w:rPr>
                <w:sz w:val="24"/>
                <w:szCs w:val="24"/>
              </w:rPr>
            </w:pPr>
            <w:r w:rsidRPr="00CF79C0">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1741" w:type="pct"/>
          </w:tcPr>
          <w:p w14:paraId="10A75F55" w14:textId="77777777" w:rsidR="00AA048C" w:rsidRPr="00CF79C0" w:rsidRDefault="00AA048C" w:rsidP="00AA048C">
            <w:pPr>
              <w:tabs>
                <w:tab w:val="left" w:pos="540"/>
              </w:tabs>
              <w:contextualSpacing/>
              <w:jc w:val="both"/>
              <w:rPr>
                <w:color w:val="000000" w:themeColor="text1"/>
                <w:sz w:val="24"/>
                <w:szCs w:val="24"/>
              </w:rPr>
            </w:pPr>
            <w:r w:rsidRPr="00CF79C0">
              <w:rPr>
                <w:color w:val="000000" w:themeColor="text1"/>
                <w:sz w:val="24"/>
                <w:szCs w:val="24"/>
              </w:rPr>
              <w:t>Знать:</w:t>
            </w:r>
          </w:p>
          <w:p w14:paraId="0000EA84" w14:textId="77777777" w:rsidR="00AA048C" w:rsidRPr="00CF79C0" w:rsidRDefault="00AA048C" w:rsidP="00AA048C">
            <w:pPr>
              <w:tabs>
                <w:tab w:val="left" w:pos="540"/>
              </w:tabs>
              <w:contextualSpacing/>
              <w:jc w:val="both"/>
              <w:rPr>
                <w:color w:val="000000" w:themeColor="text1"/>
                <w:sz w:val="24"/>
                <w:szCs w:val="24"/>
              </w:rPr>
            </w:pPr>
            <w:r w:rsidRPr="00CF79C0">
              <w:rPr>
                <w:color w:val="000000" w:themeColor="text1"/>
                <w:sz w:val="24"/>
                <w:szCs w:val="24"/>
              </w:rPr>
              <w:t>- коммуникационные  технологии в письменной и устной форме на русском иностранных языках,</w:t>
            </w:r>
          </w:p>
          <w:p w14:paraId="0DADFF3B" w14:textId="77777777" w:rsidR="00AA048C" w:rsidRPr="00CF79C0" w:rsidRDefault="00AA048C" w:rsidP="00AA048C">
            <w:pPr>
              <w:tabs>
                <w:tab w:val="left" w:pos="540"/>
              </w:tabs>
              <w:contextualSpacing/>
              <w:jc w:val="both"/>
              <w:rPr>
                <w:color w:val="000000" w:themeColor="text1"/>
                <w:sz w:val="24"/>
                <w:szCs w:val="24"/>
              </w:rPr>
            </w:pPr>
            <w:r w:rsidRPr="00CF79C0">
              <w:rPr>
                <w:color w:val="000000" w:themeColor="text1"/>
                <w:sz w:val="24"/>
                <w:szCs w:val="24"/>
              </w:rPr>
              <w:t xml:space="preserve">- основы                  риторики на иностранном языке. </w:t>
            </w:r>
          </w:p>
          <w:p w14:paraId="5AD0CAF7" w14:textId="67252A3C" w:rsidR="00AA048C" w:rsidRPr="00CF79C0" w:rsidRDefault="00AA048C" w:rsidP="00AA048C">
            <w:pPr>
              <w:tabs>
                <w:tab w:val="left" w:pos="540"/>
              </w:tabs>
              <w:contextualSpacing/>
              <w:jc w:val="both"/>
              <w:rPr>
                <w:color w:val="000000" w:themeColor="text1"/>
                <w:sz w:val="24"/>
                <w:szCs w:val="24"/>
              </w:rPr>
            </w:pPr>
            <w:r w:rsidRPr="00CF79C0">
              <w:rPr>
                <w:color w:val="000000" w:themeColor="text1"/>
                <w:sz w:val="24"/>
                <w:szCs w:val="24"/>
              </w:rPr>
              <w:t>Уметь:</w:t>
            </w:r>
          </w:p>
          <w:p w14:paraId="6F3D05A9" w14:textId="7747592B" w:rsidR="00126960" w:rsidRPr="00CF79C0" w:rsidRDefault="00AA048C" w:rsidP="00AA048C">
            <w:pPr>
              <w:tabs>
                <w:tab w:val="left" w:pos="540"/>
              </w:tabs>
              <w:contextualSpacing/>
              <w:jc w:val="both"/>
              <w:rPr>
                <w:color w:val="000000" w:themeColor="text1"/>
                <w:sz w:val="24"/>
                <w:szCs w:val="24"/>
              </w:rPr>
            </w:pPr>
            <w:r w:rsidRPr="00CF79C0">
              <w:rPr>
                <w:color w:val="000000" w:themeColor="text1"/>
                <w:sz w:val="24"/>
                <w:szCs w:val="24"/>
              </w:rPr>
              <w:t>эффективно использовать коммуникативные технологии, включая современные, для академического и делового служебного взаимодействия.</w:t>
            </w:r>
          </w:p>
        </w:tc>
      </w:tr>
      <w:tr w:rsidR="001E0D47" w:rsidRPr="00CF79C0" w14:paraId="4CA2383F" w14:textId="77777777" w:rsidTr="00892431">
        <w:trPr>
          <w:trHeight w:val="70"/>
        </w:trPr>
        <w:tc>
          <w:tcPr>
            <w:tcW w:w="604" w:type="pct"/>
          </w:tcPr>
          <w:p w14:paraId="3FEFE6BE" w14:textId="68EDE411" w:rsidR="004C5E46" w:rsidRPr="00CF79C0" w:rsidRDefault="00A5254E" w:rsidP="004C5E46">
            <w:pPr>
              <w:tabs>
                <w:tab w:val="left" w:pos="540"/>
              </w:tabs>
              <w:contextualSpacing/>
              <w:jc w:val="both"/>
              <w:rPr>
                <w:sz w:val="24"/>
                <w:szCs w:val="24"/>
              </w:rPr>
            </w:pPr>
            <w:r w:rsidRPr="00CF79C0">
              <w:rPr>
                <w:sz w:val="24"/>
                <w:szCs w:val="24"/>
              </w:rPr>
              <w:t>ПКП-3</w:t>
            </w:r>
          </w:p>
        </w:tc>
        <w:tc>
          <w:tcPr>
            <w:tcW w:w="1138" w:type="pct"/>
          </w:tcPr>
          <w:p w14:paraId="7173DB2A" w14:textId="2BE0B045" w:rsidR="001E0D47" w:rsidRPr="00CF79C0" w:rsidRDefault="004C5E46" w:rsidP="004C5E46">
            <w:pPr>
              <w:tabs>
                <w:tab w:val="left" w:pos="540"/>
              </w:tabs>
              <w:spacing w:after="0"/>
              <w:contextualSpacing/>
              <w:jc w:val="both"/>
              <w:rPr>
                <w:sz w:val="24"/>
                <w:szCs w:val="24"/>
              </w:rPr>
            </w:pPr>
            <w:r w:rsidRPr="00CF79C0">
              <w:rPr>
                <w:sz w:val="24"/>
                <w:szCs w:val="24"/>
              </w:rPr>
              <w:t>Способен творчески применять базовые лингвистические знания</w:t>
            </w:r>
          </w:p>
        </w:tc>
        <w:tc>
          <w:tcPr>
            <w:tcW w:w="1517" w:type="pct"/>
          </w:tcPr>
          <w:p w14:paraId="04ABD9CA" w14:textId="188D35C5" w:rsidR="001E0D47" w:rsidRPr="00CF79C0" w:rsidRDefault="00A273B6" w:rsidP="004C5E46">
            <w:pPr>
              <w:pStyle w:val="aff4"/>
              <w:spacing w:after="0" w:line="100" w:lineRule="atLeast"/>
              <w:jc w:val="both"/>
              <w:rPr>
                <w:sz w:val="24"/>
                <w:szCs w:val="24"/>
                <w:lang w:eastAsia="ru-RU"/>
              </w:rPr>
            </w:pPr>
            <w:r w:rsidRPr="00CF79C0">
              <w:rPr>
                <w:sz w:val="24"/>
                <w:szCs w:val="24"/>
                <w:lang w:eastAsia="ru-RU"/>
              </w:rPr>
              <w:t>1.</w:t>
            </w:r>
            <w:r w:rsidR="004C5E46" w:rsidRPr="00CF79C0">
              <w:rPr>
                <w:sz w:val="24"/>
                <w:szCs w:val="24"/>
                <w:lang w:eastAsia="ru-RU"/>
              </w:rPr>
              <w:t>Демонстрирует знание базовых концепций лингвистики и межкультурной коммуникации.</w:t>
            </w:r>
          </w:p>
        </w:tc>
        <w:tc>
          <w:tcPr>
            <w:tcW w:w="1741" w:type="pct"/>
          </w:tcPr>
          <w:p w14:paraId="718D3A1E" w14:textId="77777777" w:rsidR="00FD6328" w:rsidRPr="00CF79C0" w:rsidRDefault="00FD6328" w:rsidP="00FD6328">
            <w:pPr>
              <w:tabs>
                <w:tab w:val="left" w:pos="540"/>
              </w:tabs>
              <w:contextualSpacing/>
              <w:jc w:val="both"/>
              <w:rPr>
                <w:color w:val="000000" w:themeColor="text1"/>
                <w:sz w:val="24"/>
                <w:szCs w:val="24"/>
              </w:rPr>
            </w:pPr>
            <w:r w:rsidRPr="00CF79C0">
              <w:rPr>
                <w:color w:val="000000" w:themeColor="text1"/>
                <w:sz w:val="24"/>
                <w:szCs w:val="24"/>
              </w:rPr>
              <w:t xml:space="preserve">Знать: </w:t>
            </w:r>
          </w:p>
          <w:p w14:paraId="56087988" w14:textId="77777777" w:rsidR="00892431" w:rsidRPr="00CF79C0" w:rsidRDefault="00892431" w:rsidP="00FD6328">
            <w:pPr>
              <w:tabs>
                <w:tab w:val="left" w:pos="540"/>
              </w:tabs>
              <w:jc w:val="both"/>
              <w:rPr>
                <w:color w:val="000000" w:themeColor="text1"/>
                <w:sz w:val="24"/>
                <w:szCs w:val="24"/>
              </w:rPr>
            </w:pPr>
            <w:r w:rsidRPr="00CF79C0">
              <w:rPr>
                <w:color w:val="000000" w:themeColor="text1"/>
                <w:sz w:val="24"/>
                <w:szCs w:val="24"/>
              </w:rPr>
              <w:t xml:space="preserve">- </w:t>
            </w:r>
            <w:r w:rsidR="00FD6328" w:rsidRPr="00CF79C0">
              <w:rPr>
                <w:color w:val="000000" w:themeColor="text1"/>
                <w:sz w:val="24"/>
                <w:szCs w:val="24"/>
              </w:rPr>
              <w:t xml:space="preserve">взаимосвязь и взаимовлияние лингвистических и экстралингвистических факторов международной коммуникации, </w:t>
            </w:r>
          </w:p>
          <w:p w14:paraId="12E93FF0" w14:textId="77777777" w:rsidR="00892431" w:rsidRPr="00CF79C0" w:rsidRDefault="00892431" w:rsidP="00FD6328">
            <w:pPr>
              <w:tabs>
                <w:tab w:val="left" w:pos="540"/>
              </w:tabs>
              <w:jc w:val="both"/>
              <w:rPr>
                <w:color w:val="000000" w:themeColor="text1"/>
                <w:sz w:val="24"/>
                <w:szCs w:val="24"/>
              </w:rPr>
            </w:pPr>
            <w:r w:rsidRPr="00CF79C0">
              <w:rPr>
                <w:color w:val="000000" w:themeColor="text1"/>
                <w:sz w:val="24"/>
                <w:szCs w:val="24"/>
              </w:rPr>
              <w:t xml:space="preserve">- </w:t>
            </w:r>
            <w:r w:rsidR="00FD6328" w:rsidRPr="00CF79C0">
              <w:rPr>
                <w:color w:val="000000" w:themeColor="text1"/>
                <w:sz w:val="24"/>
                <w:szCs w:val="24"/>
              </w:rPr>
              <w:t xml:space="preserve">методы </w:t>
            </w:r>
            <w:r w:rsidRPr="00CF79C0">
              <w:rPr>
                <w:color w:val="000000" w:themeColor="text1"/>
                <w:sz w:val="24"/>
                <w:szCs w:val="24"/>
              </w:rPr>
              <w:t xml:space="preserve"> </w:t>
            </w:r>
            <w:r w:rsidR="00FD6328" w:rsidRPr="00CF79C0">
              <w:rPr>
                <w:color w:val="000000" w:themeColor="text1"/>
                <w:sz w:val="24"/>
                <w:szCs w:val="24"/>
              </w:rPr>
              <w:t>адекватной идентификации лингвокультурной специфики речевой деятельности участников межкультурного взаимодействия, инструменты реализации эффективной деловой межкультурной коммуникации в иноязычной среде учитывая ценности и представления, присущие иноязычной культуре, изучаемого языка,</w:t>
            </w:r>
          </w:p>
          <w:p w14:paraId="2F9857C7" w14:textId="41BE4F8D" w:rsidR="00FD6328" w:rsidRPr="00CF79C0" w:rsidRDefault="00892431" w:rsidP="00FD6328">
            <w:pPr>
              <w:tabs>
                <w:tab w:val="left" w:pos="540"/>
              </w:tabs>
              <w:jc w:val="both"/>
              <w:rPr>
                <w:color w:val="000000" w:themeColor="text1"/>
                <w:sz w:val="24"/>
                <w:szCs w:val="24"/>
              </w:rPr>
            </w:pPr>
            <w:r w:rsidRPr="00CF79C0">
              <w:rPr>
                <w:color w:val="000000" w:themeColor="text1"/>
                <w:sz w:val="24"/>
                <w:szCs w:val="24"/>
              </w:rPr>
              <w:t xml:space="preserve">- </w:t>
            </w:r>
            <w:r w:rsidR="00FD6328" w:rsidRPr="00CF79C0">
              <w:rPr>
                <w:color w:val="000000" w:themeColor="text1"/>
                <w:sz w:val="24"/>
                <w:szCs w:val="24"/>
              </w:rPr>
              <w:t>социокультурные и этические нормы поведения, принятые в иноязычном социуме.</w:t>
            </w:r>
          </w:p>
          <w:p w14:paraId="0F285292" w14:textId="77777777" w:rsidR="00FD6328" w:rsidRPr="00CF79C0" w:rsidRDefault="00361B5C" w:rsidP="00FD6328">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622287D6" w14:textId="18F45C7F" w:rsidR="00361B5C" w:rsidRPr="00CF79C0" w:rsidRDefault="00361B5C" w:rsidP="00FD6328">
            <w:pPr>
              <w:tabs>
                <w:tab w:val="left" w:pos="540"/>
              </w:tabs>
              <w:contextualSpacing/>
              <w:jc w:val="both"/>
              <w:rPr>
                <w:color w:val="000000" w:themeColor="text1"/>
                <w:sz w:val="24"/>
                <w:szCs w:val="24"/>
              </w:rPr>
            </w:pPr>
            <w:r w:rsidRPr="00CF79C0">
              <w:rPr>
                <w:color w:val="000000" w:themeColor="text1"/>
                <w:sz w:val="24"/>
                <w:szCs w:val="24"/>
              </w:rPr>
              <w:lastRenderedPageBreak/>
              <w:t>адекватно   интерпретировать коммуникативные</w:t>
            </w:r>
          </w:p>
          <w:p w14:paraId="4FCED3DA" w14:textId="6E1A914C" w:rsidR="001E0D47" w:rsidRPr="00CF79C0" w:rsidRDefault="00892431" w:rsidP="00892431">
            <w:pPr>
              <w:tabs>
                <w:tab w:val="left" w:pos="540"/>
              </w:tabs>
              <w:contextualSpacing/>
              <w:jc w:val="both"/>
              <w:rPr>
                <w:color w:val="000000" w:themeColor="text1"/>
                <w:sz w:val="24"/>
                <w:szCs w:val="24"/>
              </w:rPr>
            </w:pPr>
            <w:r w:rsidRPr="00CF79C0">
              <w:rPr>
                <w:color w:val="000000" w:themeColor="text1"/>
                <w:sz w:val="24"/>
                <w:szCs w:val="24"/>
              </w:rPr>
              <w:t xml:space="preserve">цели и </w:t>
            </w:r>
            <w:r w:rsidR="00361B5C" w:rsidRPr="00CF79C0">
              <w:rPr>
                <w:color w:val="000000" w:themeColor="text1"/>
                <w:sz w:val="24"/>
                <w:szCs w:val="24"/>
              </w:rPr>
              <w:t xml:space="preserve">осуществлять </w:t>
            </w:r>
            <w:r w:rsidRPr="00CF79C0">
              <w:rPr>
                <w:color w:val="000000" w:themeColor="text1"/>
                <w:sz w:val="24"/>
                <w:szCs w:val="24"/>
              </w:rPr>
              <w:t>эффективную коммуникацию.</w:t>
            </w:r>
          </w:p>
        </w:tc>
      </w:tr>
      <w:tr w:rsidR="004C5E46" w:rsidRPr="00CF79C0" w14:paraId="56FCC1E7" w14:textId="77777777" w:rsidTr="00A5254E">
        <w:tc>
          <w:tcPr>
            <w:tcW w:w="604" w:type="pct"/>
          </w:tcPr>
          <w:p w14:paraId="7E611E51" w14:textId="77777777" w:rsidR="004C5E46" w:rsidRPr="00CF79C0" w:rsidRDefault="004C5E46" w:rsidP="001E0D47">
            <w:pPr>
              <w:tabs>
                <w:tab w:val="left" w:pos="540"/>
              </w:tabs>
              <w:contextualSpacing/>
              <w:jc w:val="both"/>
              <w:rPr>
                <w:sz w:val="24"/>
                <w:szCs w:val="24"/>
              </w:rPr>
            </w:pPr>
          </w:p>
        </w:tc>
        <w:tc>
          <w:tcPr>
            <w:tcW w:w="1138" w:type="pct"/>
          </w:tcPr>
          <w:p w14:paraId="6ED514CA" w14:textId="77777777" w:rsidR="004C5E46" w:rsidRPr="00CF79C0" w:rsidRDefault="004C5E46" w:rsidP="004C5E46">
            <w:pPr>
              <w:tabs>
                <w:tab w:val="left" w:pos="540"/>
              </w:tabs>
              <w:contextualSpacing/>
              <w:jc w:val="both"/>
              <w:rPr>
                <w:sz w:val="24"/>
                <w:szCs w:val="24"/>
              </w:rPr>
            </w:pPr>
          </w:p>
        </w:tc>
        <w:tc>
          <w:tcPr>
            <w:tcW w:w="1517" w:type="pct"/>
          </w:tcPr>
          <w:p w14:paraId="7F8B83E3" w14:textId="50D7BE49" w:rsidR="004C5E46" w:rsidRPr="00CF79C0" w:rsidRDefault="00A273B6" w:rsidP="004C5E46">
            <w:pPr>
              <w:pStyle w:val="aff4"/>
              <w:spacing w:after="0" w:line="100" w:lineRule="atLeast"/>
              <w:jc w:val="both"/>
              <w:rPr>
                <w:sz w:val="24"/>
                <w:szCs w:val="24"/>
                <w:lang w:eastAsia="ru-RU"/>
              </w:rPr>
            </w:pPr>
            <w:r w:rsidRPr="00CF79C0">
              <w:rPr>
                <w:sz w:val="24"/>
                <w:szCs w:val="24"/>
                <w:lang w:eastAsia="ru-RU"/>
              </w:rPr>
              <w:t>2.</w:t>
            </w:r>
            <w:r w:rsidR="004C5E46" w:rsidRPr="00CF79C0">
              <w:rPr>
                <w:sz w:val="24"/>
                <w:szCs w:val="24"/>
                <w:lang w:eastAsia="ru-RU"/>
              </w:rPr>
              <w:t xml:space="preserve">Определяет цели и задачи в лингвистическом контексте и планирует этапы деятельности (самостоятельной или коллективной) для их выполнения. </w:t>
            </w:r>
          </w:p>
        </w:tc>
        <w:tc>
          <w:tcPr>
            <w:tcW w:w="1741" w:type="pct"/>
          </w:tcPr>
          <w:p w14:paraId="34A765D8" w14:textId="77777777" w:rsidR="006952A4" w:rsidRPr="00CF79C0" w:rsidRDefault="006952A4" w:rsidP="006952A4">
            <w:pPr>
              <w:tabs>
                <w:tab w:val="left" w:pos="540"/>
              </w:tabs>
              <w:contextualSpacing/>
              <w:jc w:val="both"/>
              <w:rPr>
                <w:color w:val="000000" w:themeColor="text1"/>
                <w:sz w:val="24"/>
                <w:szCs w:val="24"/>
              </w:rPr>
            </w:pPr>
            <w:r w:rsidRPr="00CF79C0">
              <w:rPr>
                <w:color w:val="000000" w:themeColor="text1"/>
                <w:sz w:val="24"/>
                <w:szCs w:val="24"/>
              </w:rPr>
              <w:t xml:space="preserve">Знать: </w:t>
            </w:r>
          </w:p>
          <w:p w14:paraId="73B2980B" w14:textId="424EFC24" w:rsidR="006952A4" w:rsidRPr="00CF79C0" w:rsidRDefault="006952A4" w:rsidP="006952A4">
            <w:pPr>
              <w:tabs>
                <w:tab w:val="left" w:pos="540"/>
              </w:tabs>
              <w:contextualSpacing/>
              <w:jc w:val="both"/>
              <w:rPr>
                <w:color w:val="000000" w:themeColor="text1"/>
                <w:sz w:val="24"/>
                <w:szCs w:val="24"/>
              </w:rPr>
            </w:pPr>
            <w:r w:rsidRPr="00CF79C0">
              <w:rPr>
                <w:color w:val="000000" w:themeColor="text1"/>
                <w:sz w:val="24"/>
                <w:szCs w:val="24"/>
              </w:rPr>
              <w:t>инструменты работы над содержанием текстов и аргументативную стратегию в профессионально значимых видах письменной и устной коммуникации.</w:t>
            </w:r>
          </w:p>
          <w:p w14:paraId="6B2BBE41" w14:textId="77777777" w:rsidR="006952A4" w:rsidRPr="00CF79C0" w:rsidRDefault="006952A4" w:rsidP="006952A4">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264F9B12" w14:textId="7FDF76EF" w:rsidR="004C5E46" w:rsidRPr="00CF79C0" w:rsidRDefault="006952A4" w:rsidP="006952A4">
            <w:pPr>
              <w:tabs>
                <w:tab w:val="left" w:pos="540"/>
              </w:tabs>
              <w:contextualSpacing/>
              <w:jc w:val="both"/>
              <w:rPr>
                <w:color w:val="000000" w:themeColor="text1"/>
                <w:sz w:val="24"/>
                <w:szCs w:val="24"/>
              </w:rPr>
            </w:pPr>
            <w:r w:rsidRPr="00CF79C0">
              <w:rPr>
                <w:color w:val="000000" w:themeColor="text1"/>
                <w:sz w:val="24"/>
                <w:szCs w:val="24"/>
              </w:rPr>
              <w:t>осмысливать, критически анализировать и адаптировать тексты с соблюдением канонического порядка построения профессионально релевантных текстов, принятый в русскоязычном и иноязычном научном дискурсе.</w:t>
            </w:r>
          </w:p>
        </w:tc>
      </w:tr>
      <w:tr w:rsidR="004C5E46" w:rsidRPr="00CF79C0" w14:paraId="38D67966" w14:textId="77777777" w:rsidTr="00A5254E">
        <w:tc>
          <w:tcPr>
            <w:tcW w:w="604" w:type="pct"/>
          </w:tcPr>
          <w:p w14:paraId="2BAB6D9E" w14:textId="77777777" w:rsidR="004C5E46" w:rsidRPr="00CF79C0" w:rsidRDefault="004C5E46" w:rsidP="001E0D47">
            <w:pPr>
              <w:tabs>
                <w:tab w:val="left" w:pos="540"/>
              </w:tabs>
              <w:contextualSpacing/>
              <w:jc w:val="both"/>
              <w:rPr>
                <w:sz w:val="24"/>
                <w:szCs w:val="24"/>
              </w:rPr>
            </w:pPr>
          </w:p>
        </w:tc>
        <w:tc>
          <w:tcPr>
            <w:tcW w:w="1138" w:type="pct"/>
          </w:tcPr>
          <w:p w14:paraId="6A991033" w14:textId="77777777" w:rsidR="004C5E46" w:rsidRPr="00CF79C0" w:rsidRDefault="004C5E46" w:rsidP="004C5E46">
            <w:pPr>
              <w:tabs>
                <w:tab w:val="left" w:pos="540"/>
              </w:tabs>
              <w:contextualSpacing/>
              <w:jc w:val="both"/>
              <w:rPr>
                <w:sz w:val="24"/>
                <w:szCs w:val="24"/>
              </w:rPr>
            </w:pPr>
          </w:p>
        </w:tc>
        <w:tc>
          <w:tcPr>
            <w:tcW w:w="1517" w:type="pct"/>
          </w:tcPr>
          <w:p w14:paraId="0D0F7183" w14:textId="007E8767" w:rsidR="004C5E46" w:rsidRPr="00CF79C0" w:rsidRDefault="00A273B6" w:rsidP="004C5E46">
            <w:pPr>
              <w:pStyle w:val="aff4"/>
              <w:spacing w:after="0" w:line="100" w:lineRule="atLeast"/>
              <w:jc w:val="both"/>
              <w:rPr>
                <w:sz w:val="24"/>
                <w:szCs w:val="24"/>
                <w:lang w:eastAsia="ru-RU"/>
              </w:rPr>
            </w:pPr>
            <w:r w:rsidRPr="00CF79C0">
              <w:rPr>
                <w:sz w:val="24"/>
                <w:szCs w:val="24"/>
                <w:lang w:eastAsia="ru-RU"/>
              </w:rPr>
              <w:t>3.</w:t>
            </w:r>
            <w:r w:rsidR="004C5E46" w:rsidRPr="00CF79C0">
              <w:rPr>
                <w:sz w:val="24"/>
                <w:szCs w:val="24"/>
                <w:lang w:eastAsia="ru-RU"/>
              </w:rPr>
              <w:t>Предлагает и успешно осуществляет креативные решения поставленных задач в условиях поликультурной среды с учетом явлений и процессов в современном состоянии языка, в общественной, политической и культурной жизни иноязычного социума</w:t>
            </w:r>
          </w:p>
        </w:tc>
        <w:tc>
          <w:tcPr>
            <w:tcW w:w="1741" w:type="pct"/>
          </w:tcPr>
          <w:p w14:paraId="5C0A662C" w14:textId="77777777" w:rsidR="00630FFF" w:rsidRPr="00CF79C0" w:rsidRDefault="00630FFF" w:rsidP="00630FFF">
            <w:pPr>
              <w:tabs>
                <w:tab w:val="left" w:pos="540"/>
              </w:tabs>
              <w:contextualSpacing/>
              <w:jc w:val="both"/>
              <w:rPr>
                <w:color w:val="000000" w:themeColor="text1"/>
                <w:sz w:val="24"/>
                <w:szCs w:val="24"/>
              </w:rPr>
            </w:pPr>
            <w:r w:rsidRPr="00CF79C0">
              <w:rPr>
                <w:color w:val="000000" w:themeColor="text1"/>
                <w:sz w:val="24"/>
                <w:szCs w:val="24"/>
              </w:rPr>
              <w:t xml:space="preserve">Знать: </w:t>
            </w:r>
          </w:p>
          <w:p w14:paraId="6AC4E487" w14:textId="15FE8DB0" w:rsidR="00630FFF" w:rsidRPr="00CF79C0" w:rsidRDefault="00630FFF" w:rsidP="00630FFF">
            <w:pPr>
              <w:tabs>
                <w:tab w:val="left" w:pos="540"/>
              </w:tabs>
              <w:contextualSpacing/>
              <w:jc w:val="both"/>
              <w:rPr>
                <w:color w:val="000000" w:themeColor="text1"/>
                <w:sz w:val="24"/>
                <w:szCs w:val="24"/>
              </w:rPr>
            </w:pPr>
            <w:r w:rsidRPr="00CF79C0">
              <w:rPr>
                <w:color w:val="000000" w:themeColor="text1"/>
                <w:sz w:val="24"/>
                <w:szCs w:val="24"/>
              </w:rPr>
              <w:t>методы абстрактного мышления, анализа и синтеза проблемных ситуаций в международной деловой среде.</w:t>
            </w:r>
          </w:p>
          <w:p w14:paraId="618E5B66" w14:textId="77777777" w:rsidR="00630FFF" w:rsidRPr="00CF79C0" w:rsidRDefault="00630FFF" w:rsidP="00630FFF">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2482612B" w14:textId="24199D5C" w:rsidR="004C5E46" w:rsidRPr="00CF79C0" w:rsidRDefault="00630FFF" w:rsidP="001170A3">
            <w:pPr>
              <w:tabs>
                <w:tab w:val="left" w:pos="540"/>
              </w:tabs>
              <w:contextualSpacing/>
              <w:jc w:val="both"/>
              <w:rPr>
                <w:color w:val="000000" w:themeColor="text1"/>
                <w:sz w:val="24"/>
                <w:szCs w:val="24"/>
              </w:rPr>
            </w:pPr>
            <w:r w:rsidRPr="00CF79C0">
              <w:rPr>
                <w:color w:val="000000" w:themeColor="text1"/>
                <w:sz w:val="24"/>
                <w:szCs w:val="24"/>
              </w:rPr>
              <w:t>осуществлять критический анализ проблемных ситуаций в международной деловой коммуникации на основе системного подхода</w:t>
            </w:r>
            <w:r w:rsidR="001170A3" w:rsidRPr="00CF79C0">
              <w:rPr>
                <w:color w:val="000000" w:themeColor="text1"/>
                <w:sz w:val="24"/>
                <w:szCs w:val="24"/>
              </w:rPr>
              <w:t xml:space="preserve"> и</w:t>
            </w:r>
            <w:r w:rsidRPr="00CF79C0">
              <w:rPr>
                <w:color w:val="000000" w:themeColor="text1"/>
                <w:sz w:val="24"/>
                <w:szCs w:val="24"/>
              </w:rPr>
              <w:t xml:space="preserve"> вырабатывать адекватную эффективную стратегию действий.</w:t>
            </w:r>
          </w:p>
        </w:tc>
      </w:tr>
    </w:tbl>
    <w:p w14:paraId="7C033743" w14:textId="0414732B" w:rsidR="001E0D47" w:rsidRPr="00CF79C0" w:rsidRDefault="001E0D47" w:rsidP="001E0D47">
      <w:pPr>
        <w:pStyle w:val="aff4"/>
        <w:spacing w:after="0" w:line="100" w:lineRule="atLeast"/>
        <w:jc w:val="both"/>
      </w:pPr>
    </w:p>
    <w:p w14:paraId="60EAAEA1" w14:textId="5E646A3A" w:rsidR="00E120D0" w:rsidRPr="00CF79C0" w:rsidRDefault="00E120D0" w:rsidP="00E120D0">
      <w:pPr>
        <w:pStyle w:val="111"/>
        <w:rPr>
          <w:sz w:val="28"/>
          <w:szCs w:val="28"/>
        </w:rPr>
      </w:pPr>
      <w:r w:rsidRPr="00CF79C0">
        <w:rPr>
          <w:sz w:val="28"/>
          <w:szCs w:val="28"/>
        </w:rPr>
        <w:t>Место дисциплины в структуре образовательной программы</w:t>
      </w:r>
    </w:p>
    <w:p w14:paraId="263A4E3A" w14:textId="02BC6633" w:rsidR="00E120D0" w:rsidRPr="00CF79C0" w:rsidRDefault="00E120D0" w:rsidP="00E120D0">
      <w:pPr>
        <w:ind w:firstLine="360"/>
        <w:jc w:val="both"/>
        <w:rPr>
          <w:rFonts w:ascii="Times New Roman" w:hAnsi="Times New Roman"/>
          <w:color w:val="000000"/>
          <w:sz w:val="28"/>
          <w:szCs w:val="28"/>
          <w:shd w:val="clear" w:color="auto" w:fill="FFFFFF"/>
        </w:rPr>
      </w:pPr>
      <w:r w:rsidRPr="00CF79C0">
        <w:rPr>
          <w:rFonts w:ascii="Times New Roman" w:hAnsi="Times New Roman"/>
          <w:color w:val="000000"/>
          <w:sz w:val="28"/>
          <w:szCs w:val="28"/>
          <w:shd w:val="clear" w:color="auto" w:fill="FFFFFF"/>
        </w:rPr>
        <w:t>Дисциплина «</w:t>
      </w:r>
      <w:r w:rsidR="00FA6651" w:rsidRPr="00CF79C0">
        <w:rPr>
          <w:rFonts w:ascii="Times New Roman" w:hAnsi="Times New Roman"/>
          <w:color w:val="000000"/>
          <w:sz w:val="28"/>
          <w:szCs w:val="28"/>
          <w:shd w:val="clear" w:color="auto" w:fill="FFFFFF"/>
        </w:rPr>
        <w:t>Международные коммуникации и корпоративная культура</w:t>
      </w:r>
      <w:r w:rsidRPr="00CF79C0">
        <w:rPr>
          <w:rFonts w:ascii="Times New Roman" w:hAnsi="Times New Roman"/>
          <w:color w:val="000000"/>
          <w:sz w:val="28"/>
          <w:szCs w:val="28"/>
          <w:shd w:val="clear" w:color="auto" w:fill="FFFFFF"/>
        </w:rPr>
        <w:t xml:space="preserve">» является дисциплиной </w:t>
      </w:r>
      <w:r w:rsidR="00D94750" w:rsidRPr="00CF79C0">
        <w:rPr>
          <w:rFonts w:ascii="Times New Roman" w:hAnsi="Times New Roman"/>
          <w:color w:val="000000"/>
          <w:sz w:val="28"/>
          <w:szCs w:val="28"/>
          <w:shd w:val="clear" w:color="auto" w:fill="FFFFFF"/>
        </w:rPr>
        <w:t xml:space="preserve">предпрофильного профессионального цикла </w:t>
      </w:r>
      <w:r w:rsidRPr="00CF79C0">
        <w:rPr>
          <w:rFonts w:ascii="Times New Roman" w:hAnsi="Times New Roman"/>
          <w:color w:val="000000"/>
          <w:sz w:val="28"/>
          <w:szCs w:val="28"/>
          <w:shd w:val="clear" w:color="auto" w:fill="FFFFFF"/>
        </w:rPr>
        <w:t xml:space="preserve">для профиля </w:t>
      </w:r>
      <w:r w:rsidRPr="00CF79C0">
        <w:rPr>
          <w:rFonts w:ascii="Times New Roman" w:hAnsi="Times New Roman"/>
          <w:color w:val="000000"/>
          <w:sz w:val="28"/>
          <w:szCs w:val="28"/>
          <w:shd w:val="clear" w:color="auto" w:fill="FFFFFF"/>
        </w:rPr>
        <w:lastRenderedPageBreak/>
        <w:t>«Экономическая лингвистика и межкультурная коммуникация (с частичной реализацией на английском языке)» направления подготовки 45.03.02 «Лингвистика».</w:t>
      </w:r>
    </w:p>
    <w:p w14:paraId="6B055054" w14:textId="7B74B999" w:rsidR="00FA239D" w:rsidRPr="00CF79C0" w:rsidRDefault="002C4F00" w:rsidP="00E120D0">
      <w:pPr>
        <w:pStyle w:val="111"/>
        <w:rPr>
          <w:sz w:val="28"/>
          <w:szCs w:val="28"/>
        </w:rPr>
      </w:pPr>
      <w:bookmarkStart w:id="5" w:name="_Toc73362257"/>
      <w:bookmarkStart w:id="6" w:name="_Toc83411351"/>
      <w:r w:rsidRPr="00CF79C0">
        <w:rPr>
          <w:sz w:val="28"/>
          <w:szCs w:val="28"/>
        </w:rPr>
        <w:t>Объем дисциплины</w:t>
      </w:r>
      <w:r w:rsidR="00B957E8" w:rsidRPr="00CF79C0">
        <w:rPr>
          <w:sz w:val="28"/>
          <w:szCs w:val="28"/>
        </w:rPr>
        <w:t xml:space="preserve"> </w:t>
      </w:r>
      <w:r w:rsidR="009722DB" w:rsidRPr="00CF79C0">
        <w:rPr>
          <w:sz w:val="28"/>
          <w:szCs w:val="28"/>
        </w:rPr>
        <w:t>в зачетных единицах и в академических часах с выделением объема аудиторной и самостоятельной работы обучающихся</w:t>
      </w:r>
      <w:bookmarkEnd w:id="5"/>
      <w:bookmarkEnd w:id="6"/>
    </w:p>
    <w:p w14:paraId="47D3F52C" w14:textId="1C6034A8" w:rsidR="00D632E8" w:rsidRPr="00CF79C0" w:rsidRDefault="00F81CD4" w:rsidP="00D866A9">
      <w:pPr>
        <w:pStyle w:val="111"/>
        <w:numPr>
          <w:ilvl w:val="0"/>
          <w:numId w:val="0"/>
        </w:numPr>
        <w:ind w:left="720"/>
        <w:jc w:val="right"/>
        <w:rPr>
          <w:b w:val="0"/>
          <w:sz w:val="28"/>
          <w:szCs w:val="28"/>
        </w:rPr>
      </w:pPr>
      <w:r w:rsidRPr="00CF79C0">
        <w:rPr>
          <w:b w:val="0"/>
          <w:sz w:val="28"/>
          <w:szCs w:val="28"/>
        </w:rPr>
        <w:t>Таблица 1</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1"/>
        <w:gridCol w:w="3541"/>
      </w:tblGrid>
      <w:tr w:rsidR="00F74EB4" w:rsidRPr="00CF79C0" w14:paraId="70446E03" w14:textId="478388AF" w:rsidTr="00AA2EA7">
        <w:trPr>
          <w:jc w:val="center"/>
        </w:trPr>
        <w:tc>
          <w:tcPr>
            <w:tcW w:w="5671" w:type="dxa"/>
            <w:shd w:val="clear" w:color="auto" w:fill="auto"/>
          </w:tcPr>
          <w:p w14:paraId="351E17F8" w14:textId="77777777" w:rsidR="00F74EB4" w:rsidRPr="00CF79C0" w:rsidRDefault="00F74EB4" w:rsidP="00D632E8">
            <w:pPr>
              <w:numPr>
                <w:ilvl w:val="12"/>
                <w:numId w:val="0"/>
              </w:numPr>
              <w:spacing w:after="0" w:line="240" w:lineRule="auto"/>
              <w:rPr>
                <w:rFonts w:ascii="Times New Roman" w:hAnsi="Times New Roman"/>
                <w:b/>
                <w:bCs/>
                <w:sz w:val="24"/>
                <w:szCs w:val="24"/>
              </w:rPr>
            </w:pPr>
            <w:r w:rsidRPr="00CF79C0">
              <w:rPr>
                <w:rFonts w:ascii="Times New Roman" w:hAnsi="Times New Roman"/>
                <w:b/>
                <w:bCs/>
                <w:sz w:val="24"/>
                <w:szCs w:val="24"/>
              </w:rPr>
              <w:t>Вид учебной работы по дисциплине</w:t>
            </w:r>
          </w:p>
        </w:tc>
        <w:tc>
          <w:tcPr>
            <w:tcW w:w="3541" w:type="dxa"/>
            <w:shd w:val="clear" w:color="auto" w:fill="auto"/>
          </w:tcPr>
          <w:p w14:paraId="5E8A4B4D" w14:textId="77777777" w:rsidR="00F74EB4" w:rsidRPr="00CF79C0" w:rsidRDefault="00F74EB4" w:rsidP="00D632E8">
            <w:pPr>
              <w:numPr>
                <w:ilvl w:val="12"/>
                <w:numId w:val="0"/>
              </w:numPr>
              <w:spacing w:after="0" w:line="240" w:lineRule="auto"/>
              <w:jc w:val="center"/>
              <w:rPr>
                <w:rFonts w:ascii="Times New Roman" w:hAnsi="Times New Roman"/>
                <w:b/>
                <w:bCs/>
                <w:sz w:val="24"/>
                <w:szCs w:val="24"/>
              </w:rPr>
            </w:pPr>
            <w:r w:rsidRPr="00CF79C0">
              <w:rPr>
                <w:rFonts w:ascii="Times New Roman" w:hAnsi="Times New Roman"/>
                <w:b/>
                <w:bCs/>
                <w:sz w:val="24"/>
                <w:szCs w:val="24"/>
              </w:rPr>
              <w:t>Всего</w:t>
            </w:r>
          </w:p>
          <w:p w14:paraId="7A77AA60" w14:textId="77777777" w:rsidR="00F74EB4" w:rsidRPr="00CF79C0" w:rsidRDefault="00F74EB4" w:rsidP="00D632E8">
            <w:pPr>
              <w:numPr>
                <w:ilvl w:val="12"/>
                <w:numId w:val="0"/>
              </w:numPr>
              <w:spacing w:after="0" w:line="240" w:lineRule="auto"/>
              <w:jc w:val="center"/>
              <w:rPr>
                <w:rFonts w:ascii="Times New Roman" w:hAnsi="Times New Roman"/>
                <w:b/>
                <w:bCs/>
                <w:sz w:val="24"/>
                <w:szCs w:val="24"/>
              </w:rPr>
            </w:pPr>
            <w:r w:rsidRPr="00CF79C0">
              <w:rPr>
                <w:rFonts w:ascii="Times New Roman" w:hAnsi="Times New Roman"/>
                <w:b/>
                <w:bCs/>
                <w:sz w:val="24"/>
                <w:szCs w:val="24"/>
              </w:rPr>
              <w:t>(в з/е и часах)</w:t>
            </w:r>
          </w:p>
        </w:tc>
      </w:tr>
      <w:tr w:rsidR="00F74EB4" w:rsidRPr="00CF79C0" w14:paraId="5CDA9E7F" w14:textId="7E474941" w:rsidTr="00AA2EA7">
        <w:trPr>
          <w:jc w:val="center"/>
        </w:trPr>
        <w:tc>
          <w:tcPr>
            <w:tcW w:w="5671" w:type="dxa"/>
            <w:shd w:val="clear" w:color="auto" w:fill="auto"/>
          </w:tcPr>
          <w:p w14:paraId="0C3D4CAC" w14:textId="77777777" w:rsidR="00F74EB4" w:rsidRPr="00CF79C0" w:rsidRDefault="00F74EB4" w:rsidP="00D632E8">
            <w:pPr>
              <w:numPr>
                <w:ilvl w:val="12"/>
                <w:numId w:val="0"/>
              </w:numPr>
              <w:spacing w:after="0" w:line="360" w:lineRule="auto"/>
              <w:rPr>
                <w:rFonts w:ascii="Times New Roman" w:hAnsi="Times New Roman"/>
                <w:b/>
                <w:sz w:val="24"/>
                <w:szCs w:val="24"/>
              </w:rPr>
            </w:pPr>
            <w:r w:rsidRPr="00CF79C0">
              <w:rPr>
                <w:rFonts w:ascii="Times New Roman" w:hAnsi="Times New Roman"/>
                <w:b/>
                <w:sz w:val="24"/>
                <w:szCs w:val="24"/>
              </w:rPr>
              <w:t>Общая трудоемкость дисциплины</w:t>
            </w:r>
          </w:p>
        </w:tc>
        <w:tc>
          <w:tcPr>
            <w:tcW w:w="3541" w:type="dxa"/>
            <w:shd w:val="clear" w:color="auto" w:fill="auto"/>
          </w:tcPr>
          <w:p w14:paraId="26B32566" w14:textId="1AD387CE" w:rsidR="00F74EB4" w:rsidRPr="00CF79C0" w:rsidRDefault="00F74EB4" w:rsidP="00D632E8">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 xml:space="preserve">4 з.е. / </w:t>
            </w:r>
            <w:r w:rsidR="00E417FC" w:rsidRPr="00CF79C0">
              <w:rPr>
                <w:rFonts w:ascii="Times New Roman" w:hAnsi="Times New Roman"/>
                <w:sz w:val="24"/>
                <w:szCs w:val="24"/>
              </w:rPr>
              <w:t>144</w:t>
            </w:r>
            <w:r w:rsidRPr="00CF79C0">
              <w:rPr>
                <w:rFonts w:ascii="Times New Roman" w:hAnsi="Times New Roman"/>
                <w:sz w:val="24"/>
                <w:szCs w:val="24"/>
              </w:rPr>
              <w:t xml:space="preserve"> ч.</w:t>
            </w:r>
          </w:p>
        </w:tc>
      </w:tr>
      <w:tr w:rsidR="00F74EB4" w:rsidRPr="00CF79C0" w14:paraId="70A8AD16" w14:textId="1090BB4B" w:rsidTr="00AA2EA7">
        <w:trPr>
          <w:jc w:val="center"/>
        </w:trPr>
        <w:tc>
          <w:tcPr>
            <w:tcW w:w="5671" w:type="dxa"/>
            <w:shd w:val="clear" w:color="auto" w:fill="auto"/>
          </w:tcPr>
          <w:p w14:paraId="49FF632D" w14:textId="77777777" w:rsidR="00F74EB4" w:rsidRPr="00CF79C0" w:rsidRDefault="00F74EB4" w:rsidP="00D632E8">
            <w:pPr>
              <w:numPr>
                <w:ilvl w:val="12"/>
                <w:numId w:val="0"/>
              </w:numPr>
              <w:spacing w:after="0" w:line="360" w:lineRule="auto"/>
              <w:rPr>
                <w:rFonts w:ascii="Times New Roman" w:hAnsi="Times New Roman"/>
                <w:b/>
                <w:i/>
                <w:sz w:val="24"/>
                <w:szCs w:val="24"/>
              </w:rPr>
            </w:pPr>
            <w:r w:rsidRPr="00CF79C0">
              <w:rPr>
                <w:rFonts w:ascii="Times New Roman" w:hAnsi="Times New Roman"/>
                <w:b/>
                <w:i/>
                <w:sz w:val="24"/>
                <w:szCs w:val="24"/>
              </w:rPr>
              <w:t>Контактная работа - Аудиторные занятия</w:t>
            </w:r>
          </w:p>
        </w:tc>
        <w:tc>
          <w:tcPr>
            <w:tcW w:w="3541" w:type="dxa"/>
            <w:shd w:val="clear" w:color="auto" w:fill="auto"/>
          </w:tcPr>
          <w:p w14:paraId="658C848B" w14:textId="3532135D" w:rsidR="00F74EB4" w:rsidRPr="00CF79C0" w:rsidRDefault="00E417FC" w:rsidP="00D632E8">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50</w:t>
            </w:r>
          </w:p>
        </w:tc>
      </w:tr>
      <w:tr w:rsidR="00F74EB4" w:rsidRPr="00CF79C0" w14:paraId="05DE41C9" w14:textId="62F59950" w:rsidTr="00AA2EA7">
        <w:trPr>
          <w:jc w:val="center"/>
        </w:trPr>
        <w:tc>
          <w:tcPr>
            <w:tcW w:w="5671" w:type="dxa"/>
            <w:shd w:val="clear" w:color="auto" w:fill="auto"/>
          </w:tcPr>
          <w:p w14:paraId="12050ABF" w14:textId="77777777" w:rsidR="00F74EB4" w:rsidRPr="00CF79C0" w:rsidRDefault="00F74EB4" w:rsidP="00D632E8">
            <w:pPr>
              <w:numPr>
                <w:ilvl w:val="12"/>
                <w:numId w:val="0"/>
              </w:numPr>
              <w:spacing w:after="0" w:line="360" w:lineRule="auto"/>
              <w:rPr>
                <w:rFonts w:ascii="Times New Roman" w:hAnsi="Times New Roman"/>
                <w:sz w:val="24"/>
                <w:szCs w:val="24"/>
              </w:rPr>
            </w:pPr>
            <w:r w:rsidRPr="00CF79C0">
              <w:rPr>
                <w:rFonts w:ascii="Times New Roman" w:hAnsi="Times New Roman"/>
                <w:sz w:val="24"/>
                <w:szCs w:val="24"/>
              </w:rPr>
              <w:t xml:space="preserve">Лекции </w:t>
            </w:r>
          </w:p>
        </w:tc>
        <w:tc>
          <w:tcPr>
            <w:tcW w:w="3541" w:type="dxa"/>
            <w:shd w:val="clear" w:color="auto" w:fill="auto"/>
          </w:tcPr>
          <w:p w14:paraId="667A0EA3" w14:textId="35D0DE0B" w:rsidR="00F74EB4" w:rsidRPr="00CF79C0" w:rsidRDefault="00E417FC" w:rsidP="00D632E8">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16</w:t>
            </w:r>
          </w:p>
        </w:tc>
      </w:tr>
      <w:tr w:rsidR="00F74EB4" w:rsidRPr="00CF79C0" w14:paraId="7EAF0729" w14:textId="53FBF274" w:rsidTr="00AA2EA7">
        <w:trPr>
          <w:jc w:val="center"/>
        </w:trPr>
        <w:tc>
          <w:tcPr>
            <w:tcW w:w="5671" w:type="dxa"/>
            <w:shd w:val="clear" w:color="auto" w:fill="auto"/>
          </w:tcPr>
          <w:p w14:paraId="3A8E71BE" w14:textId="77777777" w:rsidR="00F74EB4" w:rsidRPr="00CF79C0" w:rsidRDefault="00F74EB4" w:rsidP="00D632E8">
            <w:pPr>
              <w:numPr>
                <w:ilvl w:val="12"/>
                <w:numId w:val="0"/>
              </w:numPr>
              <w:spacing w:after="0" w:line="360" w:lineRule="auto"/>
              <w:rPr>
                <w:rFonts w:ascii="Times New Roman" w:hAnsi="Times New Roman"/>
                <w:sz w:val="24"/>
                <w:szCs w:val="24"/>
              </w:rPr>
            </w:pPr>
            <w:r w:rsidRPr="00CF79C0">
              <w:rPr>
                <w:rFonts w:ascii="Times New Roman" w:hAnsi="Times New Roman"/>
                <w:sz w:val="24"/>
                <w:szCs w:val="24"/>
              </w:rPr>
              <w:t>Практические и семинарские занятия</w:t>
            </w:r>
          </w:p>
        </w:tc>
        <w:tc>
          <w:tcPr>
            <w:tcW w:w="3541" w:type="dxa"/>
            <w:shd w:val="clear" w:color="auto" w:fill="auto"/>
          </w:tcPr>
          <w:p w14:paraId="05AE68EF" w14:textId="0A39A0C0" w:rsidR="00F74EB4" w:rsidRPr="00CF79C0" w:rsidRDefault="00E417FC" w:rsidP="00D632E8">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34</w:t>
            </w:r>
          </w:p>
        </w:tc>
      </w:tr>
      <w:tr w:rsidR="00F74EB4" w:rsidRPr="00CF79C0" w14:paraId="6CA43168" w14:textId="72A19466" w:rsidTr="00AA2EA7">
        <w:trPr>
          <w:jc w:val="center"/>
        </w:trPr>
        <w:tc>
          <w:tcPr>
            <w:tcW w:w="5671" w:type="dxa"/>
            <w:shd w:val="clear" w:color="auto" w:fill="auto"/>
          </w:tcPr>
          <w:p w14:paraId="1BB2AB74" w14:textId="77777777" w:rsidR="00F74EB4" w:rsidRPr="00CF79C0" w:rsidRDefault="00F74EB4" w:rsidP="00D632E8">
            <w:pPr>
              <w:numPr>
                <w:ilvl w:val="12"/>
                <w:numId w:val="0"/>
              </w:numPr>
              <w:spacing w:after="0" w:line="360" w:lineRule="auto"/>
              <w:rPr>
                <w:rFonts w:ascii="Times New Roman" w:hAnsi="Times New Roman"/>
                <w:b/>
                <w:i/>
                <w:sz w:val="24"/>
                <w:szCs w:val="24"/>
              </w:rPr>
            </w:pPr>
            <w:r w:rsidRPr="00CF79C0">
              <w:rPr>
                <w:rFonts w:ascii="Times New Roman" w:hAnsi="Times New Roman"/>
                <w:b/>
                <w:i/>
                <w:sz w:val="24"/>
                <w:szCs w:val="24"/>
              </w:rPr>
              <w:t>Самостоятельная работа</w:t>
            </w:r>
          </w:p>
        </w:tc>
        <w:tc>
          <w:tcPr>
            <w:tcW w:w="3541" w:type="dxa"/>
            <w:shd w:val="clear" w:color="auto" w:fill="auto"/>
          </w:tcPr>
          <w:p w14:paraId="306848D9" w14:textId="10C64234" w:rsidR="00F74EB4" w:rsidRPr="00CF79C0" w:rsidRDefault="00E417FC" w:rsidP="00D632E8">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94</w:t>
            </w:r>
          </w:p>
        </w:tc>
      </w:tr>
      <w:tr w:rsidR="00F74EB4" w:rsidRPr="00CF79C0" w14:paraId="7B48E907" w14:textId="5CAB01DD" w:rsidTr="00AA2EA7">
        <w:trPr>
          <w:jc w:val="center"/>
        </w:trPr>
        <w:tc>
          <w:tcPr>
            <w:tcW w:w="5671" w:type="dxa"/>
            <w:shd w:val="clear" w:color="auto" w:fill="auto"/>
          </w:tcPr>
          <w:p w14:paraId="7208496E" w14:textId="77777777" w:rsidR="00F74EB4" w:rsidRPr="00CF79C0" w:rsidRDefault="00F74EB4" w:rsidP="005C39EC">
            <w:pPr>
              <w:numPr>
                <w:ilvl w:val="12"/>
                <w:numId w:val="0"/>
              </w:numPr>
              <w:spacing w:after="0" w:line="360" w:lineRule="auto"/>
              <w:rPr>
                <w:rFonts w:ascii="Times New Roman" w:hAnsi="Times New Roman"/>
                <w:sz w:val="24"/>
                <w:szCs w:val="24"/>
              </w:rPr>
            </w:pPr>
            <w:r w:rsidRPr="00CF79C0">
              <w:rPr>
                <w:rFonts w:ascii="Times New Roman" w:hAnsi="Times New Roman"/>
                <w:sz w:val="24"/>
                <w:szCs w:val="24"/>
              </w:rPr>
              <w:t xml:space="preserve">Вид текущего контроля </w:t>
            </w:r>
          </w:p>
        </w:tc>
        <w:tc>
          <w:tcPr>
            <w:tcW w:w="3541" w:type="dxa"/>
            <w:shd w:val="clear" w:color="auto" w:fill="auto"/>
          </w:tcPr>
          <w:p w14:paraId="42F5FB78" w14:textId="0B8E0D22" w:rsidR="00F74EB4" w:rsidRPr="00CF79C0" w:rsidRDefault="00F74EB4" w:rsidP="00400B55">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Домашнее творческое задание</w:t>
            </w:r>
          </w:p>
        </w:tc>
      </w:tr>
      <w:tr w:rsidR="00F74EB4" w:rsidRPr="00CF79C0" w14:paraId="5CB986F6" w14:textId="0EFA19C6" w:rsidTr="00AA2EA7">
        <w:trPr>
          <w:jc w:val="center"/>
        </w:trPr>
        <w:tc>
          <w:tcPr>
            <w:tcW w:w="5671" w:type="dxa"/>
            <w:shd w:val="clear" w:color="auto" w:fill="auto"/>
          </w:tcPr>
          <w:p w14:paraId="3720AC0D" w14:textId="372EE050" w:rsidR="00F74EB4" w:rsidRPr="00CF79C0" w:rsidRDefault="00F74EB4" w:rsidP="005C39EC">
            <w:pPr>
              <w:numPr>
                <w:ilvl w:val="12"/>
                <w:numId w:val="0"/>
              </w:numPr>
              <w:spacing w:after="0" w:line="360" w:lineRule="auto"/>
              <w:rPr>
                <w:rFonts w:ascii="Times New Roman" w:hAnsi="Times New Roman"/>
                <w:sz w:val="24"/>
                <w:szCs w:val="24"/>
              </w:rPr>
            </w:pPr>
            <w:r w:rsidRPr="00CF79C0">
              <w:rPr>
                <w:rFonts w:ascii="Times New Roman" w:hAnsi="Times New Roman"/>
                <w:sz w:val="24"/>
                <w:szCs w:val="24"/>
              </w:rPr>
              <w:t>Вид промежуточной аттестации</w:t>
            </w:r>
          </w:p>
        </w:tc>
        <w:tc>
          <w:tcPr>
            <w:tcW w:w="3541" w:type="dxa"/>
            <w:shd w:val="clear" w:color="auto" w:fill="auto"/>
          </w:tcPr>
          <w:p w14:paraId="7B7547F5" w14:textId="1171008D" w:rsidR="00F74EB4" w:rsidRPr="00CF79C0" w:rsidRDefault="00F74EB4" w:rsidP="005C39EC">
            <w:pPr>
              <w:numPr>
                <w:ilvl w:val="12"/>
                <w:numId w:val="0"/>
              </w:numPr>
              <w:spacing w:after="0" w:line="360" w:lineRule="auto"/>
              <w:jc w:val="center"/>
              <w:rPr>
                <w:rFonts w:ascii="Times New Roman" w:hAnsi="Times New Roman"/>
                <w:sz w:val="24"/>
                <w:szCs w:val="24"/>
              </w:rPr>
            </w:pPr>
            <w:r w:rsidRPr="00CF79C0">
              <w:rPr>
                <w:rFonts w:ascii="Times New Roman" w:hAnsi="Times New Roman"/>
                <w:sz w:val="24"/>
                <w:szCs w:val="24"/>
              </w:rPr>
              <w:t>Зачет</w:t>
            </w:r>
          </w:p>
        </w:tc>
      </w:tr>
    </w:tbl>
    <w:p w14:paraId="64B895FB" w14:textId="55185F60" w:rsidR="00D168B5" w:rsidRPr="00CF79C0" w:rsidRDefault="00400B55" w:rsidP="00400B55">
      <w:pPr>
        <w:pStyle w:val="111"/>
        <w:numPr>
          <w:ilvl w:val="0"/>
          <w:numId w:val="0"/>
        </w:numPr>
        <w:ind w:left="360"/>
        <w:rPr>
          <w:sz w:val="28"/>
          <w:szCs w:val="28"/>
        </w:rPr>
      </w:pPr>
      <w:bookmarkStart w:id="7" w:name="_Toc73362258"/>
      <w:bookmarkStart w:id="8" w:name="_Toc83411352"/>
      <w:r w:rsidRPr="00CF79C0">
        <w:rPr>
          <w:sz w:val="28"/>
          <w:szCs w:val="28"/>
        </w:rPr>
        <w:t xml:space="preserve">5. </w:t>
      </w:r>
      <w:r w:rsidR="00D168B5" w:rsidRPr="00CF79C0">
        <w:rPr>
          <w:sz w:val="28"/>
          <w:szCs w:val="28"/>
        </w:rPr>
        <w:t>Содержание дисциплины</w:t>
      </w:r>
      <w:r w:rsidR="002C4F00" w:rsidRPr="00CF79C0">
        <w:rPr>
          <w:sz w:val="28"/>
          <w:szCs w:val="28"/>
        </w:rPr>
        <w:t>,</w:t>
      </w:r>
      <w:r w:rsidR="00D168B5" w:rsidRPr="00CF79C0">
        <w:rPr>
          <w:sz w:val="28"/>
          <w:szCs w:val="28"/>
        </w:rPr>
        <w:t xml:space="preserve"> структурированное по темам (разделам) дисциплины с указанием их объемов (в академических часах) и </w:t>
      </w:r>
      <w:r w:rsidR="00F83BA5" w:rsidRPr="00CF79C0">
        <w:rPr>
          <w:sz w:val="28"/>
          <w:szCs w:val="28"/>
        </w:rPr>
        <w:t>видов учебных занятий</w:t>
      </w:r>
      <w:bookmarkEnd w:id="7"/>
      <w:bookmarkEnd w:id="8"/>
    </w:p>
    <w:p w14:paraId="3AA004F9" w14:textId="77777777" w:rsidR="00400B55" w:rsidRPr="00CF79C0" w:rsidRDefault="00400B55" w:rsidP="00400B55">
      <w:pPr>
        <w:pStyle w:val="2"/>
        <w:spacing w:before="0" w:after="0"/>
        <w:ind w:left="410"/>
        <w:rPr>
          <w:rFonts w:ascii="Times New Roman" w:hAnsi="Times New Roman"/>
          <w:i w:val="0"/>
          <w:iCs w:val="0"/>
        </w:rPr>
      </w:pPr>
      <w:r w:rsidRPr="00CF79C0">
        <w:rPr>
          <w:rFonts w:ascii="Times New Roman" w:hAnsi="Times New Roman"/>
          <w:i w:val="0"/>
          <w:iCs w:val="0"/>
        </w:rPr>
        <w:t>5.1. Содержание дисциплины</w:t>
      </w:r>
    </w:p>
    <w:p w14:paraId="27EB8A97" w14:textId="77777777" w:rsidR="00400B55" w:rsidRPr="00CF79C0" w:rsidRDefault="00400B55" w:rsidP="00400B55">
      <w:pPr>
        <w:spacing w:after="0" w:line="240" w:lineRule="auto"/>
        <w:ind w:left="-142"/>
        <w:jc w:val="right"/>
        <w:rPr>
          <w:rFonts w:ascii="Times New Roman" w:hAnsi="Times New Roman"/>
          <w:bCs/>
          <w:strike/>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5"/>
      </w:tblGrid>
      <w:tr w:rsidR="00D06766" w:rsidRPr="00CF79C0" w14:paraId="6E0F294C" w14:textId="77777777" w:rsidTr="00AA2EA7">
        <w:trPr>
          <w:trHeight w:val="353"/>
        </w:trPr>
        <w:tc>
          <w:tcPr>
            <w:tcW w:w="9355" w:type="dxa"/>
            <w:shd w:val="clear" w:color="auto" w:fill="auto"/>
          </w:tcPr>
          <w:p w14:paraId="12309D4C" w14:textId="77777777" w:rsidR="00400B55" w:rsidRPr="00CF79C0" w:rsidRDefault="00400B55" w:rsidP="003E3057">
            <w:pPr>
              <w:spacing w:after="0" w:line="360" w:lineRule="auto"/>
              <w:ind w:left="360"/>
              <w:jc w:val="center"/>
              <w:rPr>
                <w:rFonts w:ascii="Times New Roman" w:hAnsi="Times New Roman"/>
                <w:sz w:val="24"/>
                <w:szCs w:val="24"/>
              </w:rPr>
            </w:pPr>
            <w:r w:rsidRPr="00CF79C0">
              <w:rPr>
                <w:rFonts w:ascii="Times New Roman" w:hAnsi="Times New Roman"/>
                <w:b/>
                <w:sz w:val="24"/>
                <w:szCs w:val="24"/>
              </w:rPr>
              <w:t>Темы</w:t>
            </w:r>
          </w:p>
        </w:tc>
      </w:tr>
      <w:tr w:rsidR="00D06766" w:rsidRPr="00CF79C0" w14:paraId="44A3DCC6" w14:textId="77777777" w:rsidTr="00AA2EA7">
        <w:trPr>
          <w:trHeight w:val="353"/>
        </w:trPr>
        <w:tc>
          <w:tcPr>
            <w:tcW w:w="9355" w:type="dxa"/>
            <w:tcBorders>
              <w:top w:val="single" w:sz="4" w:space="0" w:color="auto"/>
              <w:left w:val="single" w:sz="4" w:space="0" w:color="auto"/>
              <w:bottom w:val="single" w:sz="4" w:space="0" w:color="auto"/>
              <w:right w:val="single" w:sz="4" w:space="0" w:color="auto"/>
            </w:tcBorders>
            <w:shd w:val="clear" w:color="auto" w:fill="auto"/>
          </w:tcPr>
          <w:p w14:paraId="56B04DC2" w14:textId="77777777" w:rsidR="00400B55" w:rsidRPr="00CF79C0" w:rsidRDefault="00400B55" w:rsidP="008F33D6">
            <w:pPr>
              <w:pStyle w:val="a8"/>
              <w:numPr>
                <w:ilvl w:val="0"/>
                <w:numId w:val="3"/>
              </w:numPr>
              <w:spacing w:after="0" w:line="240" w:lineRule="auto"/>
              <w:jc w:val="both"/>
              <w:rPr>
                <w:rFonts w:ascii="Times New Roman" w:hAnsi="Times New Roman"/>
                <w:sz w:val="28"/>
                <w:szCs w:val="28"/>
              </w:rPr>
            </w:pPr>
            <w:r w:rsidRPr="00AA2EA7">
              <w:rPr>
                <w:rFonts w:ascii="Times New Roman" w:hAnsi="Times New Roman"/>
                <w:sz w:val="28"/>
                <w:szCs w:val="28"/>
                <w:shd w:val="clear" w:color="auto" w:fill="F7F7F5"/>
              </w:rPr>
              <w:t>Основы теории и практики современной эффективной межкультурной коммуникации в российском и международном бизнесе.</w:t>
            </w:r>
          </w:p>
        </w:tc>
      </w:tr>
      <w:tr w:rsidR="00D06766" w:rsidRPr="00CF79C0" w14:paraId="4BE43EEF" w14:textId="77777777" w:rsidTr="00AA2EA7">
        <w:trPr>
          <w:trHeight w:val="353"/>
        </w:trPr>
        <w:tc>
          <w:tcPr>
            <w:tcW w:w="9355" w:type="dxa"/>
            <w:tcBorders>
              <w:top w:val="single" w:sz="4" w:space="0" w:color="auto"/>
              <w:left w:val="single" w:sz="4" w:space="0" w:color="auto"/>
              <w:bottom w:val="single" w:sz="4" w:space="0" w:color="auto"/>
              <w:right w:val="single" w:sz="4" w:space="0" w:color="auto"/>
            </w:tcBorders>
            <w:shd w:val="clear" w:color="auto" w:fill="auto"/>
          </w:tcPr>
          <w:p w14:paraId="5D5974D7" w14:textId="77777777" w:rsidR="00400B55" w:rsidRPr="00CF79C0" w:rsidRDefault="00400B55" w:rsidP="008F33D6">
            <w:pPr>
              <w:pStyle w:val="a8"/>
              <w:numPr>
                <w:ilvl w:val="0"/>
                <w:numId w:val="3"/>
              </w:numPr>
              <w:spacing w:after="0" w:line="240" w:lineRule="auto"/>
              <w:jc w:val="both"/>
              <w:rPr>
                <w:rFonts w:ascii="Times New Roman" w:hAnsi="Times New Roman"/>
                <w:bCs/>
                <w:sz w:val="28"/>
                <w:szCs w:val="28"/>
              </w:rPr>
            </w:pPr>
            <w:r w:rsidRPr="00CF79C0">
              <w:rPr>
                <w:rFonts w:ascii="Times New Roman" w:hAnsi="Times New Roman"/>
                <w:bCs/>
                <w:sz w:val="28"/>
                <w:szCs w:val="28"/>
              </w:rPr>
              <w:t>Лингвокультурологическая составляющая межкультурной бизнес - коммуникации.</w:t>
            </w:r>
          </w:p>
        </w:tc>
      </w:tr>
      <w:tr w:rsidR="00D06766" w:rsidRPr="00CF79C0" w14:paraId="126634C4" w14:textId="77777777" w:rsidTr="00AA2EA7">
        <w:trPr>
          <w:trHeight w:val="353"/>
        </w:trPr>
        <w:tc>
          <w:tcPr>
            <w:tcW w:w="9355" w:type="dxa"/>
            <w:tcBorders>
              <w:top w:val="single" w:sz="4" w:space="0" w:color="auto"/>
              <w:left w:val="single" w:sz="4" w:space="0" w:color="auto"/>
              <w:bottom w:val="single" w:sz="4" w:space="0" w:color="auto"/>
              <w:right w:val="single" w:sz="4" w:space="0" w:color="auto"/>
            </w:tcBorders>
            <w:shd w:val="clear" w:color="auto" w:fill="auto"/>
          </w:tcPr>
          <w:p w14:paraId="0E4F4712" w14:textId="77777777" w:rsidR="00400B55" w:rsidRPr="00CF79C0" w:rsidRDefault="00400B55" w:rsidP="008F33D6">
            <w:pPr>
              <w:pStyle w:val="a8"/>
              <w:numPr>
                <w:ilvl w:val="0"/>
                <w:numId w:val="3"/>
              </w:numPr>
              <w:spacing w:after="0" w:line="240" w:lineRule="auto"/>
              <w:jc w:val="both"/>
              <w:rPr>
                <w:rFonts w:ascii="Times New Roman" w:hAnsi="Times New Roman"/>
                <w:bCs/>
                <w:sz w:val="28"/>
                <w:szCs w:val="28"/>
              </w:rPr>
            </w:pPr>
            <w:r w:rsidRPr="00CF79C0">
              <w:rPr>
                <w:rFonts w:ascii="Times New Roman" w:hAnsi="Times New Roman"/>
                <w:bCs/>
                <w:sz w:val="28"/>
                <w:szCs w:val="28"/>
              </w:rPr>
              <w:t>Межкультурная коммуникация и международный деловой протокол и этикет.</w:t>
            </w:r>
          </w:p>
        </w:tc>
      </w:tr>
      <w:tr w:rsidR="00400B55" w:rsidRPr="00CF79C0" w14:paraId="69FDAB8C" w14:textId="77777777" w:rsidTr="00AA2EA7">
        <w:trPr>
          <w:trHeight w:val="433"/>
        </w:trPr>
        <w:tc>
          <w:tcPr>
            <w:tcW w:w="9355" w:type="dxa"/>
            <w:tcBorders>
              <w:top w:val="single" w:sz="4" w:space="0" w:color="auto"/>
              <w:left w:val="single" w:sz="4" w:space="0" w:color="auto"/>
              <w:bottom w:val="single" w:sz="4" w:space="0" w:color="auto"/>
              <w:right w:val="single" w:sz="4" w:space="0" w:color="auto"/>
            </w:tcBorders>
            <w:shd w:val="clear" w:color="auto" w:fill="auto"/>
          </w:tcPr>
          <w:p w14:paraId="7602F1A8" w14:textId="77777777" w:rsidR="00400B55" w:rsidRPr="00CF79C0" w:rsidRDefault="00400B55" w:rsidP="008F33D6">
            <w:pPr>
              <w:pStyle w:val="a8"/>
              <w:numPr>
                <w:ilvl w:val="0"/>
                <w:numId w:val="3"/>
              </w:numPr>
              <w:spacing w:after="0" w:line="240" w:lineRule="auto"/>
              <w:jc w:val="both"/>
              <w:rPr>
                <w:rFonts w:ascii="Times New Roman" w:hAnsi="Times New Roman"/>
                <w:bCs/>
                <w:sz w:val="28"/>
                <w:szCs w:val="28"/>
              </w:rPr>
            </w:pPr>
            <w:r w:rsidRPr="00CF79C0">
              <w:rPr>
                <w:rFonts w:ascii="Times New Roman" w:hAnsi="Times New Roman"/>
                <w:bCs/>
                <w:sz w:val="28"/>
                <w:szCs w:val="28"/>
              </w:rPr>
              <w:t>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r>
    </w:tbl>
    <w:p w14:paraId="43AAFAE4" w14:textId="77777777" w:rsidR="00400B55" w:rsidRPr="00CF79C0" w:rsidRDefault="00400B55" w:rsidP="00400B55">
      <w:pPr>
        <w:spacing w:after="0"/>
        <w:jc w:val="both"/>
        <w:rPr>
          <w:rFonts w:ascii="Times New Roman" w:hAnsi="Times New Roman"/>
          <w:sz w:val="14"/>
          <w:szCs w:val="28"/>
        </w:rPr>
      </w:pPr>
    </w:p>
    <w:p w14:paraId="1167DF49" w14:textId="77777777" w:rsidR="00400B55" w:rsidRPr="00CF79C0" w:rsidRDefault="00400B55" w:rsidP="00400B55">
      <w:pPr>
        <w:spacing w:after="0" w:line="240" w:lineRule="auto"/>
        <w:contextualSpacing/>
        <w:rPr>
          <w:rFonts w:ascii="Times New Roman" w:hAnsi="Times New Roman"/>
          <w:lang w:val="x-none" w:eastAsia="x-none"/>
        </w:rPr>
      </w:pPr>
    </w:p>
    <w:p w14:paraId="58EDC0EB" w14:textId="77777777" w:rsidR="00400B55" w:rsidRPr="00CF79C0" w:rsidRDefault="00400B55" w:rsidP="00AA2EA7">
      <w:pPr>
        <w:spacing w:after="0" w:line="240" w:lineRule="auto"/>
        <w:ind w:firstLine="709"/>
        <w:contextualSpacing/>
        <w:rPr>
          <w:rFonts w:ascii="Times New Roman" w:hAnsi="Times New Roman"/>
          <w:b/>
          <w:bCs/>
          <w:sz w:val="28"/>
          <w:szCs w:val="28"/>
          <w:shd w:val="clear" w:color="auto" w:fill="F7F7F5"/>
        </w:rPr>
      </w:pPr>
      <w:r w:rsidRPr="00AA2EA7">
        <w:rPr>
          <w:rFonts w:ascii="Times New Roman" w:hAnsi="Times New Roman"/>
          <w:b/>
          <w:bCs/>
          <w:sz w:val="28"/>
          <w:szCs w:val="28"/>
          <w:shd w:val="clear" w:color="auto" w:fill="F7F7F5"/>
        </w:rPr>
        <w:t>Тема 1. Основы теории и практики современной эффективной межкультурной коммуникации в российском и международном бизнесе.</w:t>
      </w:r>
    </w:p>
    <w:p w14:paraId="340EE990" w14:textId="309D52C7" w:rsidR="00400B55" w:rsidRPr="00CF79C0" w:rsidRDefault="00400B55" w:rsidP="00AA2EA7">
      <w:pPr>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shd w:val="clear" w:color="auto" w:fill="F7F7F5"/>
        </w:rPr>
        <w:lastRenderedPageBreak/>
        <w:t xml:space="preserve">Понятие межкультурной онлайн и офлайн бизнес-коммуникации. </w:t>
      </w:r>
      <w:r w:rsidRPr="00CF79C0">
        <w:rPr>
          <w:rFonts w:ascii="Times New Roman" w:hAnsi="Times New Roman"/>
          <w:sz w:val="28"/>
          <w:szCs w:val="28"/>
          <w:shd w:val="clear" w:color="auto" w:fill="FFFFFF"/>
        </w:rPr>
        <w:t xml:space="preserve">Межкультурная коммуникация как специфическая, самостоятельная отрасль коммуникации. </w:t>
      </w:r>
      <w:r w:rsidRPr="00CF79C0">
        <w:rPr>
          <w:rFonts w:ascii="Times New Roman" w:hAnsi="Times New Roman"/>
          <w:sz w:val="28"/>
          <w:szCs w:val="28"/>
        </w:rPr>
        <w:t xml:space="preserve">Теория коммуникации как наука и учебная дисциплина. </w:t>
      </w:r>
      <w:r w:rsidRPr="00CF79C0">
        <w:rPr>
          <w:rFonts w:ascii="Times New Roman" w:hAnsi="Times New Roman"/>
          <w:sz w:val="28"/>
          <w:szCs w:val="28"/>
          <w:shd w:val="clear" w:color="auto" w:fill="F7F7F5"/>
        </w:rPr>
        <w:t xml:space="preserve">Типы </w:t>
      </w:r>
      <w:r w:rsidRPr="00AA2EA7">
        <w:rPr>
          <w:rFonts w:ascii="Times New Roman" w:hAnsi="Times New Roman"/>
          <w:sz w:val="28"/>
          <w:szCs w:val="28"/>
        </w:rPr>
        <w:t>коммуникаций в современном бизнесе (</w:t>
      </w:r>
      <w:r w:rsidRPr="00CF79C0">
        <w:rPr>
          <w:rFonts w:ascii="Times New Roman" w:hAnsi="Times New Roman"/>
          <w:sz w:val="28"/>
          <w:szCs w:val="28"/>
        </w:rPr>
        <w:t>межличностная; межгрупповая/внутригрупповая; профессиональная; массовая</w:t>
      </w:r>
      <w:r w:rsidR="00AA2EA7">
        <w:rPr>
          <w:rFonts w:ascii="Times New Roman" w:hAnsi="Times New Roman"/>
          <w:sz w:val="28"/>
          <w:szCs w:val="28"/>
        </w:rPr>
        <w:t xml:space="preserve">; межкультурная;  электронная; </w:t>
      </w:r>
      <w:r w:rsidRPr="00CF79C0">
        <w:rPr>
          <w:rFonts w:ascii="Times New Roman" w:hAnsi="Times New Roman"/>
          <w:sz w:val="28"/>
          <w:szCs w:val="28"/>
        </w:rPr>
        <w:t xml:space="preserve">информативная; коммуникативная; аффективно-оценочная; рекреативная; убеждающая; </w:t>
      </w:r>
      <w:hyperlink r:id="rId8" w:tooltip="Вербальный (страница отсутствует)" w:history="1">
        <w:r w:rsidRPr="00CF79C0">
          <w:rPr>
            <w:rFonts w:ascii="Times New Roman" w:hAnsi="Times New Roman"/>
            <w:sz w:val="28"/>
            <w:szCs w:val="28"/>
          </w:rPr>
          <w:t>вербальная</w:t>
        </w:r>
      </w:hyperlink>
      <w:r w:rsidRPr="00CF79C0">
        <w:rPr>
          <w:rFonts w:ascii="Times New Roman" w:hAnsi="Times New Roman"/>
          <w:sz w:val="28"/>
          <w:szCs w:val="28"/>
        </w:rPr>
        <w:t xml:space="preserve">; </w:t>
      </w:r>
      <w:hyperlink r:id="rId9" w:tooltip="Невербальное общение" w:history="1">
        <w:r w:rsidRPr="00CF79C0">
          <w:rPr>
            <w:rFonts w:ascii="Times New Roman" w:hAnsi="Times New Roman"/>
            <w:sz w:val="28"/>
            <w:szCs w:val="28"/>
          </w:rPr>
          <w:t>невербальная</w:t>
        </w:r>
      </w:hyperlink>
      <w:r w:rsidRPr="00CF79C0">
        <w:rPr>
          <w:rFonts w:ascii="Times New Roman" w:hAnsi="Times New Roman"/>
          <w:sz w:val="28"/>
          <w:szCs w:val="28"/>
        </w:rPr>
        <w:t xml:space="preserve">; </w:t>
      </w:r>
      <w:hyperlink r:id="rId10" w:tooltip="Кинесика" w:history="1">
        <w:r w:rsidRPr="00CF79C0">
          <w:rPr>
            <w:rFonts w:ascii="Times New Roman" w:hAnsi="Times New Roman"/>
            <w:sz w:val="28"/>
            <w:szCs w:val="28"/>
          </w:rPr>
          <w:t>кинесика</w:t>
        </w:r>
      </w:hyperlink>
      <w:r w:rsidRPr="00CF79C0">
        <w:rPr>
          <w:rFonts w:ascii="Times New Roman" w:hAnsi="Times New Roman"/>
          <w:sz w:val="28"/>
          <w:szCs w:val="28"/>
        </w:rPr>
        <w:t xml:space="preserve">; </w:t>
      </w:r>
      <w:hyperlink r:id="rId11" w:tooltip="Просодика" w:history="1">
        <w:r w:rsidRPr="00CF79C0">
          <w:rPr>
            <w:rFonts w:ascii="Times New Roman" w:hAnsi="Times New Roman"/>
            <w:sz w:val="28"/>
            <w:szCs w:val="28"/>
          </w:rPr>
          <w:t>просодика</w:t>
        </w:r>
      </w:hyperlink>
      <w:r w:rsidRPr="00CF79C0">
        <w:rPr>
          <w:rFonts w:ascii="Times New Roman" w:hAnsi="Times New Roman"/>
          <w:sz w:val="28"/>
          <w:szCs w:val="28"/>
        </w:rPr>
        <w:t xml:space="preserve">; </w:t>
      </w:r>
      <w:hyperlink r:id="rId12" w:tooltip="Сенсорика (страница отсутствует)" w:history="1">
        <w:r w:rsidRPr="00CF79C0">
          <w:rPr>
            <w:rFonts w:ascii="Times New Roman" w:hAnsi="Times New Roman"/>
            <w:sz w:val="28"/>
            <w:szCs w:val="28"/>
          </w:rPr>
          <w:t>сенсорика</w:t>
        </w:r>
      </w:hyperlink>
      <w:r w:rsidRPr="00CF79C0">
        <w:rPr>
          <w:rFonts w:ascii="Times New Roman" w:hAnsi="Times New Roman"/>
          <w:sz w:val="28"/>
          <w:szCs w:val="28"/>
        </w:rPr>
        <w:t xml:space="preserve">; </w:t>
      </w:r>
      <w:hyperlink r:id="rId13" w:tooltip="Проксемика" w:history="1">
        <w:r w:rsidRPr="00CF79C0">
          <w:rPr>
            <w:rFonts w:ascii="Times New Roman" w:hAnsi="Times New Roman"/>
            <w:sz w:val="28"/>
            <w:szCs w:val="28"/>
          </w:rPr>
          <w:t>проксемика</w:t>
        </w:r>
      </w:hyperlink>
      <w:r w:rsidRPr="00CF79C0">
        <w:rPr>
          <w:rFonts w:ascii="Times New Roman" w:hAnsi="Times New Roman"/>
          <w:sz w:val="28"/>
          <w:szCs w:val="28"/>
        </w:rPr>
        <w:t xml:space="preserve">; </w:t>
      </w:r>
      <w:hyperlink r:id="rId14" w:tooltip="Хронемика" w:history="1">
        <w:r w:rsidRPr="00CF79C0">
          <w:rPr>
            <w:rFonts w:ascii="Times New Roman" w:hAnsi="Times New Roman"/>
            <w:sz w:val="28"/>
            <w:szCs w:val="28"/>
          </w:rPr>
          <w:t>хронемика</w:t>
        </w:r>
      </w:hyperlink>
      <w:r w:rsidRPr="00CF79C0">
        <w:rPr>
          <w:rFonts w:ascii="Times New Roman" w:hAnsi="Times New Roman"/>
          <w:sz w:val="28"/>
          <w:szCs w:val="28"/>
        </w:rPr>
        <w:t xml:space="preserve">).  Предмет теории коммуникации. Законы и категории теории коммуникации. Методы и функции теории коммуникации применительно к деятельности коммерческих структур. Антропосоциогенез и социальная коммуникация.  Проблемы бизнес-коммуникаций в истории социально-философской мысли. Работы Г. Ласуэлла. Научные открытия У. Липпмана. Технократический подход к коммуникации. Интеракционный подход к коммуникации.  Классификация основных теорий массовой коммуникации. </w:t>
      </w:r>
      <w:r w:rsidR="00407B6A" w:rsidRPr="00CF79C0">
        <w:rPr>
          <w:rFonts w:ascii="Times New Roman" w:hAnsi="Times New Roman"/>
          <w:sz w:val="28"/>
          <w:szCs w:val="28"/>
        </w:rPr>
        <w:t xml:space="preserve">Общие основы </w:t>
      </w:r>
      <w:r w:rsidR="00407B6A" w:rsidRPr="00CF79C0">
        <w:rPr>
          <w:rFonts w:ascii="Times New Roman" w:hAnsi="Times New Roman"/>
          <w:sz w:val="28"/>
          <w:szCs w:val="28"/>
          <w:shd w:val="clear" w:color="auto" w:fill="F7F7F5"/>
        </w:rPr>
        <w:t>т</w:t>
      </w:r>
      <w:r w:rsidRPr="00CF79C0">
        <w:rPr>
          <w:rFonts w:ascii="Times New Roman" w:hAnsi="Times New Roman"/>
          <w:sz w:val="28"/>
          <w:szCs w:val="28"/>
          <w:shd w:val="clear" w:color="auto" w:fill="F7F7F5"/>
        </w:rPr>
        <w:t>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xml:space="preserve"> адаптации, координированно</w:t>
      </w:r>
      <w:r w:rsidR="00407B6A" w:rsidRPr="00CF79C0">
        <w:rPr>
          <w:rFonts w:ascii="Times New Roman" w:hAnsi="Times New Roman"/>
          <w:sz w:val="28"/>
          <w:szCs w:val="28"/>
          <w:shd w:val="clear" w:color="auto" w:fill="F7F7F5"/>
        </w:rPr>
        <w:t>го</w:t>
      </w:r>
      <w:r w:rsidRPr="00CF79C0">
        <w:rPr>
          <w:rFonts w:ascii="Times New Roman" w:hAnsi="Times New Roman"/>
          <w:sz w:val="28"/>
          <w:szCs w:val="28"/>
          <w:shd w:val="clear" w:color="auto" w:fill="F7F7F5"/>
        </w:rPr>
        <w:t xml:space="preserve"> управлени</w:t>
      </w:r>
      <w:r w:rsidR="00407B6A" w:rsidRPr="00CF79C0">
        <w:rPr>
          <w:rFonts w:ascii="Times New Roman" w:hAnsi="Times New Roman"/>
          <w:sz w:val="28"/>
          <w:szCs w:val="28"/>
          <w:shd w:val="clear" w:color="auto" w:fill="F7F7F5"/>
        </w:rPr>
        <w:t>я</w:t>
      </w:r>
      <w:r w:rsidRPr="00CF79C0">
        <w:rPr>
          <w:rFonts w:ascii="Times New Roman" w:hAnsi="Times New Roman"/>
          <w:sz w:val="28"/>
          <w:szCs w:val="28"/>
          <w:shd w:val="clear" w:color="auto" w:fill="F7F7F5"/>
        </w:rPr>
        <w:t xml:space="preserve"> значением и теори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xml:space="preserve"> правил, риторическ</w:t>
      </w:r>
      <w:r w:rsidR="00407B6A" w:rsidRPr="00CF79C0">
        <w:rPr>
          <w:rFonts w:ascii="Times New Roman" w:hAnsi="Times New Roman"/>
          <w:sz w:val="28"/>
          <w:szCs w:val="28"/>
          <w:shd w:val="clear" w:color="auto" w:fill="F7F7F5"/>
        </w:rPr>
        <w:t>ой</w:t>
      </w:r>
      <w:r w:rsidRPr="00CF79C0">
        <w:rPr>
          <w:rFonts w:ascii="Times New Roman" w:hAnsi="Times New Roman"/>
          <w:sz w:val="28"/>
          <w:szCs w:val="28"/>
          <w:shd w:val="clear" w:color="auto" w:fill="F7F7F5"/>
        </w:rPr>
        <w:t xml:space="preserve"> теори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конструктивистск</w:t>
      </w:r>
      <w:r w:rsidR="00407B6A" w:rsidRPr="00CF79C0">
        <w:rPr>
          <w:rFonts w:ascii="Times New Roman" w:hAnsi="Times New Roman"/>
          <w:sz w:val="28"/>
          <w:szCs w:val="28"/>
          <w:shd w:val="clear" w:color="auto" w:fill="F7F7F5"/>
        </w:rPr>
        <w:t>ой</w:t>
      </w:r>
      <w:r w:rsidRPr="00CF79C0">
        <w:rPr>
          <w:rFonts w:ascii="Times New Roman" w:hAnsi="Times New Roman"/>
          <w:sz w:val="28"/>
          <w:szCs w:val="28"/>
          <w:shd w:val="clear" w:color="auto" w:fill="F7F7F5"/>
        </w:rPr>
        <w:t xml:space="preserve"> теори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теори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xml:space="preserve"> социальных категорий и обстоятельств, теори</w:t>
      </w:r>
      <w:r w:rsidR="00407B6A" w:rsidRPr="00CF79C0">
        <w:rPr>
          <w:rFonts w:ascii="Times New Roman" w:hAnsi="Times New Roman"/>
          <w:sz w:val="28"/>
          <w:szCs w:val="28"/>
          <w:shd w:val="clear" w:color="auto" w:fill="F7F7F5"/>
        </w:rPr>
        <w:t>и</w:t>
      </w:r>
      <w:r w:rsidRPr="00CF79C0">
        <w:rPr>
          <w:rFonts w:ascii="Times New Roman" w:hAnsi="Times New Roman"/>
          <w:sz w:val="28"/>
          <w:szCs w:val="28"/>
          <w:shd w:val="clear" w:color="auto" w:fill="F7F7F5"/>
        </w:rPr>
        <w:t xml:space="preserve"> конфликтов. </w:t>
      </w:r>
      <w:r w:rsidR="00407B6A" w:rsidRPr="00CF79C0">
        <w:rPr>
          <w:rFonts w:ascii="Times New Roman" w:hAnsi="Times New Roman"/>
          <w:sz w:val="28"/>
          <w:szCs w:val="28"/>
          <w:shd w:val="clear" w:color="auto" w:fill="F7F7F5"/>
        </w:rPr>
        <w:t xml:space="preserve">Основы </w:t>
      </w:r>
      <w:r w:rsidR="00407B6A" w:rsidRPr="00CF79C0">
        <w:rPr>
          <w:rFonts w:ascii="Times New Roman" w:hAnsi="Times New Roman"/>
          <w:sz w:val="28"/>
          <w:szCs w:val="28"/>
        </w:rPr>
        <w:t>м</w:t>
      </w:r>
      <w:r w:rsidRPr="00CF79C0">
        <w:rPr>
          <w:rFonts w:ascii="Times New Roman" w:hAnsi="Times New Roman"/>
          <w:sz w:val="28"/>
          <w:szCs w:val="28"/>
        </w:rPr>
        <w:t>атематическ</w:t>
      </w:r>
      <w:r w:rsidR="00407B6A" w:rsidRPr="00CF79C0">
        <w:rPr>
          <w:rFonts w:ascii="Times New Roman" w:hAnsi="Times New Roman"/>
          <w:sz w:val="28"/>
          <w:szCs w:val="28"/>
        </w:rPr>
        <w:t>ой</w:t>
      </w:r>
      <w:r w:rsidRPr="00CF79C0">
        <w:rPr>
          <w:rFonts w:ascii="Times New Roman" w:hAnsi="Times New Roman"/>
          <w:sz w:val="28"/>
          <w:szCs w:val="28"/>
        </w:rPr>
        <w:t xml:space="preserve"> теори</w:t>
      </w:r>
      <w:r w:rsidR="00407B6A" w:rsidRPr="00CF79C0">
        <w:rPr>
          <w:rFonts w:ascii="Times New Roman" w:hAnsi="Times New Roman"/>
          <w:sz w:val="28"/>
          <w:szCs w:val="28"/>
        </w:rPr>
        <w:t>и</w:t>
      </w:r>
      <w:r w:rsidRPr="00CF79C0">
        <w:rPr>
          <w:rFonts w:ascii="Times New Roman" w:hAnsi="Times New Roman"/>
          <w:sz w:val="28"/>
          <w:szCs w:val="28"/>
        </w:rPr>
        <w:t xml:space="preserve"> информации и ее производны</w:t>
      </w:r>
      <w:r w:rsidR="00407B6A" w:rsidRPr="00CF79C0">
        <w:rPr>
          <w:rFonts w:ascii="Times New Roman" w:hAnsi="Times New Roman"/>
          <w:sz w:val="28"/>
          <w:szCs w:val="28"/>
        </w:rPr>
        <w:t>х</w:t>
      </w:r>
      <w:r w:rsidRPr="00CF79C0">
        <w:rPr>
          <w:rFonts w:ascii="Times New Roman" w:hAnsi="Times New Roman"/>
          <w:sz w:val="28"/>
          <w:szCs w:val="28"/>
        </w:rPr>
        <w:t xml:space="preserve"> в теориях коммуникации. </w:t>
      </w:r>
    </w:p>
    <w:p w14:paraId="3B230C42" w14:textId="7492E05B" w:rsidR="00400B55" w:rsidRPr="00CF79C0" w:rsidRDefault="00400B55" w:rsidP="00AA2EA7">
      <w:pPr>
        <w:shd w:val="clear" w:color="auto" w:fill="FFFFFF"/>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rPr>
        <w:t>Основные составляющие коммуникации в деятельности транснациональных корпораций и банков. Коммуникативная компетентность в системе профессиональной подготовки специалистов по бизнес-коммуникациям в международ</w:t>
      </w:r>
      <w:r w:rsidR="00AA2EA7">
        <w:rPr>
          <w:rFonts w:ascii="Times New Roman" w:hAnsi="Times New Roman"/>
          <w:sz w:val="28"/>
          <w:szCs w:val="28"/>
        </w:rPr>
        <w:t xml:space="preserve">ной мультикультурной среде. </w:t>
      </w:r>
      <w:r w:rsidR="00407B6A" w:rsidRPr="00CF79C0">
        <w:rPr>
          <w:rFonts w:ascii="Times New Roman" w:hAnsi="Times New Roman"/>
          <w:sz w:val="28"/>
          <w:szCs w:val="28"/>
        </w:rPr>
        <w:t>Основы с</w:t>
      </w:r>
      <w:r w:rsidRPr="00CF79C0">
        <w:rPr>
          <w:rFonts w:ascii="Times New Roman" w:hAnsi="Times New Roman"/>
          <w:sz w:val="28"/>
          <w:szCs w:val="28"/>
        </w:rPr>
        <w:t>овременны</w:t>
      </w:r>
      <w:r w:rsidR="00407B6A" w:rsidRPr="00CF79C0">
        <w:rPr>
          <w:rFonts w:ascii="Times New Roman" w:hAnsi="Times New Roman"/>
          <w:sz w:val="28"/>
          <w:szCs w:val="28"/>
        </w:rPr>
        <w:t>х</w:t>
      </w:r>
      <w:r w:rsidRPr="00CF79C0">
        <w:rPr>
          <w:rFonts w:ascii="Times New Roman" w:hAnsi="Times New Roman"/>
          <w:sz w:val="28"/>
          <w:szCs w:val="28"/>
        </w:rPr>
        <w:t xml:space="preserve"> концепци</w:t>
      </w:r>
      <w:r w:rsidR="00407B6A" w:rsidRPr="00CF79C0">
        <w:rPr>
          <w:rFonts w:ascii="Times New Roman" w:hAnsi="Times New Roman"/>
          <w:sz w:val="28"/>
          <w:szCs w:val="28"/>
        </w:rPr>
        <w:t>й</w:t>
      </w:r>
      <w:r w:rsidRPr="00CF79C0">
        <w:rPr>
          <w:rFonts w:ascii="Times New Roman" w:hAnsi="Times New Roman"/>
          <w:sz w:val="28"/>
          <w:szCs w:val="28"/>
        </w:rPr>
        <w:t xml:space="preserve"> бизнес-коммуникации. </w:t>
      </w:r>
      <w:r w:rsidR="00407B6A" w:rsidRPr="00CF79C0">
        <w:rPr>
          <w:rFonts w:ascii="Times New Roman" w:hAnsi="Times New Roman"/>
          <w:sz w:val="28"/>
          <w:szCs w:val="28"/>
        </w:rPr>
        <w:t xml:space="preserve">Понятия: </w:t>
      </w:r>
      <w:r w:rsidRPr="00CF79C0">
        <w:rPr>
          <w:rFonts w:ascii="Times New Roman" w:hAnsi="Times New Roman"/>
          <w:sz w:val="28"/>
          <w:szCs w:val="28"/>
        </w:rPr>
        <w:t>Коммуникационный процесс. Структурные модели коммуникации. Основные элементы коммуникационного процесса. Коммуникативные барьеры. Коммуникация как функция управления коммерческой организацией. Особенности внутренних коммуникаций в организации. Виды коммуникаций в организациях. Формы деловой коммуникации в организации. Специфика коммуникации в государственных органах, коммерческом секторе, неправительственных и общественных организациях,</w:t>
      </w:r>
      <w:r w:rsidR="00AA2EA7">
        <w:rPr>
          <w:rFonts w:ascii="Times New Roman" w:hAnsi="Times New Roman"/>
          <w:sz w:val="28"/>
          <w:szCs w:val="28"/>
        </w:rPr>
        <w:t xml:space="preserve"> в международных организациях. </w:t>
      </w:r>
      <w:r w:rsidRPr="00CF79C0">
        <w:rPr>
          <w:rFonts w:ascii="Times New Roman" w:hAnsi="Times New Roman"/>
          <w:sz w:val="28"/>
          <w:szCs w:val="28"/>
        </w:rPr>
        <w:t xml:space="preserve">Особенности маркетинговых коммуникаций. </w:t>
      </w:r>
      <w:r w:rsidR="00407B6A" w:rsidRPr="00CF79C0">
        <w:rPr>
          <w:rFonts w:ascii="Times New Roman" w:hAnsi="Times New Roman"/>
          <w:sz w:val="28"/>
          <w:szCs w:val="28"/>
        </w:rPr>
        <w:t>Основные к</w:t>
      </w:r>
      <w:r w:rsidRPr="00CF79C0">
        <w:rPr>
          <w:rFonts w:ascii="Times New Roman" w:hAnsi="Times New Roman"/>
          <w:sz w:val="28"/>
          <w:szCs w:val="28"/>
        </w:rPr>
        <w:t xml:space="preserve">оммуникативные конфликты и способы их разрешения. Межкультурная бизнес-коммуникация в постиндустриальном, информационном обществах. </w:t>
      </w:r>
    </w:p>
    <w:p w14:paraId="4A9A1CBD" w14:textId="77777777" w:rsidR="00400B55" w:rsidRPr="00CF79C0" w:rsidRDefault="00400B55" w:rsidP="00400B55">
      <w:pPr>
        <w:shd w:val="clear" w:color="auto" w:fill="FFFFFF"/>
        <w:spacing w:after="0" w:line="240" w:lineRule="auto"/>
        <w:contextualSpacing/>
        <w:jc w:val="both"/>
        <w:rPr>
          <w:rFonts w:ascii="Times New Roman" w:hAnsi="Times New Roman"/>
          <w:b/>
          <w:bCs/>
          <w:sz w:val="28"/>
          <w:szCs w:val="28"/>
        </w:rPr>
      </w:pPr>
    </w:p>
    <w:p w14:paraId="154D538F" w14:textId="77777777" w:rsidR="00400B55" w:rsidRPr="00CF79C0" w:rsidRDefault="00400B55" w:rsidP="00400B55">
      <w:pPr>
        <w:shd w:val="clear" w:color="auto" w:fill="FFFFFF"/>
        <w:spacing w:after="0" w:line="240" w:lineRule="auto"/>
        <w:contextualSpacing/>
        <w:jc w:val="center"/>
        <w:rPr>
          <w:rFonts w:ascii="Times New Roman" w:hAnsi="Times New Roman"/>
          <w:b/>
          <w:bCs/>
          <w:sz w:val="28"/>
          <w:szCs w:val="28"/>
        </w:rPr>
      </w:pPr>
      <w:r w:rsidRPr="00CF79C0">
        <w:rPr>
          <w:rFonts w:ascii="Times New Roman" w:hAnsi="Times New Roman"/>
          <w:b/>
          <w:bCs/>
          <w:sz w:val="28"/>
          <w:szCs w:val="28"/>
        </w:rPr>
        <w:t xml:space="preserve">   Тема 2. Лингвокультурологическая составляющая межкультурной бизнес - коммуникации.</w:t>
      </w:r>
    </w:p>
    <w:p w14:paraId="528B40B5" w14:textId="672282AA" w:rsidR="00400B55" w:rsidRPr="00CF79C0" w:rsidRDefault="00400B55" w:rsidP="00AA2EA7">
      <w:pPr>
        <w:shd w:val="clear" w:color="auto" w:fill="FFFFFF"/>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rPr>
        <w:t>Эволюция и генезис лингвокультурологической картины мира.</w:t>
      </w:r>
      <w:r w:rsidRPr="00CF79C0">
        <w:rPr>
          <w:rFonts w:ascii="Times New Roman" w:hAnsi="Times New Roman"/>
          <w:b/>
          <w:bCs/>
          <w:sz w:val="28"/>
          <w:szCs w:val="28"/>
        </w:rPr>
        <w:t xml:space="preserve"> </w:t>
      </w:r>
      <w:r w:rsidRPr="00CF79C0">
        <w:rPr>
          <w:rFonts w:ascii="Times New Roman" w:hAnsi="Times New Roman"/>
          <w:sz w:val="28"/>
          <w:szCs w:val="28"/>
        </w:rPr>
        <w:t>Лингвистической страноведение.</w:t>
      </w:r>
      <w:r w:rsidRPr="00CF79C0">
        <w:rPr>
          <w:rFonts w:ascii="Times New Roman" w:hAnsi="Times New Roman"/>
          <w:b/>
          <w:bCs/>
          <w:sz w:val="28"/>
          <w:szCs w:val="28"/>
        </w:rPr>
        <w:t xml:space="preserve"> </w:t>
      </w:r>
      <w:r w:rsidRPr="00CF79C0">
        <w:rPr>
          <w:rFonts w:ascii="Times New Roman" w:hAnsi="Times New Roman"/>
          <w:sz w:val="28"/>
          <w:szCs w:val="28"/>
        </w:rPr>
        <w:t xml:space="preserve">Исторический аспект культуроведения как важнейшее направление культурологических исследований проблематики межкультурной коммуникации. </w:t>
      </w:r>
      <w:r w:rsidR="00407B6A" w:rsidRPr="00CF79C0">
        <w:rPr>
          <w:rFonts w:ascii="Times New Roman" w:hAnsi="Times New Roman"/>
          <w:sz w:val="28"/>
          <w:szCs w:val="28"/>
        </w:rPr>
        <w:t>Основы к</w:t>
      </w:r>
      <w:r w:rsidRPr="00CF79C0">
        <w:rPr>
          <w:rFonts w:ascii="Times New Roman" w:hAnsi="Times New Roman"/>
          <w:sz w:val="28"/>
          <w:szCs w:val="28"/>
        </w:rPr>
        <w:t>ультурологическо</w:t>
      </w:r>
      <w:r w:rsidR="00407B6A" w:rsidRPr="00CF79C0">
        <w:rPr>
          <w:rFonts w:ascii="Times New Roman" w:hAnsi="Times New Roman"/>
          <w:sz w:val="28"/>
          <w:szCs w:val="28"/>
        </w:rPr>
        <w:t>го</w:t>
      </w:r>
      <w:r w:rsidRPr="00CF79C0">
        <w:rPr>
          <w:rFonts w:ascii="Times New Roman" w:hAnsi="Times New Roman"/>
          <w:sz w:val="28"/>
          <w:szCs w:val="28"/>
        </w:rPr>
        <w:t xml:space="preserve"> моделировани</w:t>
      </w:r>
      <w:r w:rsidR="00407B6A" w:rsidRPr="00CF79C0">
        <w:rPr>
          <w:rFonts w:ascii="Times New Roman" w:hAnsi="Times New Roman"/>
          <w:sz w:val="28"/>
          <w:szCs w:val="28"/>
        </w:rPr>
        <w:t>я</w:t>
      </w:r>
      <w:r w:rsidRPr="00CF79C0">
        <w:rPr>
          <w:rFonts w:ascii="Times New Roman" w:hAnsi="Times New Roman"/>
          <w:sz w:val="28"/>
          <w:szCs w:val="28"/>
        </w:rPr>
        <w:t xml:space="preserve"> социокультурных систем и проблемы типологии культур. Типологизация </w:t>
      </w:r>
      <w:r w:rsidRPr="00CF79C0">
        <w:rPr>
          <w:rFonts w:ascii="Times New Roman" w:hAnsi="Times New Roman"/>
          <w:sz w:val="28"/>
          <w:szCs w:val="28"/>
        </w:rPr>
        <w:lastRenderedPageBreak/>
        <w:t>культур в различных философско-исторических концепциях. Типы восприятия межкультурных коммуникационных различий.  Традиции в межкультурной бизнес-коммуникации. Значение культурного, исторического, религиозного наследия. Понятие культурной ценности. Своеобразие и иерархии национальных, региональных, конфессиональных ценностей культуры. Множественность культурных картин мира. Основные культурологические школы и направления. Приоритетные современные направления культурологической мысли Языки различных культур как различные видения мира. Семиотический анализ культуры и знаковые с</w:t>
      </w:r>
      <w:r w:rsidR="00AA2EA7">
        <w:rPr>
          <w:rFonts w:ascii="Times New Roman" w:hAnsi="Times New Roman"/>
          <w:sz w:val="28"/>
          <w:szCs w:val="28"/>
        </w:rPr>
        <w:t xml:space="preserve">истемы культуры регионов мира. </w:t>
      </w:r>
      <w:r w:rsidRPr="00CF79C0">
        <w:rPr>
          <w:rFonts w:ascii="Times New Roman" w:hAnsi="Times New Roman"/>
          <w:sz w:val="28"/>
          <w:szCs w:val="28"/>
        </w:rPr>
        <w:t>Национальные особенности межкультурной коммуникации в контексте стратегии и тактики деловых переговоров. Системная модель подготовки, ведения и анализа переговоров в межкультурной бизнес-среде. Гендерные особенности межкультурной коммуникации в бизнесе.   Становление новых форм межкультурной коммуникации в бизнесе ХХ1 веке. Традиционные, индустриальные и постиндустриальные типы бизнес-культур. Массовое и элитарное в культуре различных регионов. Специфика соотнесения массового и элитарного в различных регионах мира. Эволюция средств коммуникации в культурно-историческом развитии человечества. Глобализация коммуникативных процессов в современную эпоху. Проблема цив</w:t>
      </w:r>
      <w:r w:rsidR="00AA2EA7">
        <w:rPr>
          <w:rFonts w:ascii="Times New Roman" w:hAnsi="Times New Roman"/>
          <w:sz w:val="28"/>
          <w:szCs w:val="28"/>
        </w:rPr>
        <w:t xml:space="preserve">илизационного диалога культур. </w:t>
      </w:r>
      <w:r w:rsidRPr="00CF79C0">
        <w:rPr>
          <w:rFonts w:ascii="Times New Roman" w:hAnsi="Times New Roman"/>
          <w:sz w:val="28"/>
          <w:szCs w:val="28"/>
        </w:rPr>
        <w:t>Коммуникативные стратегии межличностного профессионального взаимодействия в мультикультурной среде. Языковые проблемы мультикультурализма в современном мире. Специфика межкультурной коммуникации в региональных и трансрегиональных международных организациях и интеграционных объединениях (ООН, СНГ, ЕАЭС, ШОС, БРИКС, ЕС, НАТО и т.д.), а также ведущих ТНК и ТНБ России, США, Японии, стран Евросоюза и АТР.</w:t>
      </w:r>
    </w:p>
    <w:p w14:paraId="433E3C97" w14:textId="77777777" w:rsidR="00400B55" w:rsidRPr="00CF79C0" w:rsidRDefault="00400B55" w:rsidP="00400B55">
      <w:pPr>
        <w:shd w:val="clear" w:color="auto" w:fill="FFFFFF"/>
        <w:spacing w:after="0" w:line="240" w:lineRule="auto"/>
        <w:contextualSpacing/>
        <w:jc w:val="center"/>
        <w:rPr>
          <w:rFonts w:ascii="Times New Roman" w:hAnsi="Times New Roman"/>
          <w:b/>
          <w:bCs/>
          <w:sz w:val="28"/>
          <w:szCs w:val="28"/>
        </w:rPr>
      </w:pPr>
    </w:p>
    <w:p w14:paraId="45A748B8" w14:textId="77777777" w:rsidR="00400B55" w:rsidRPr="00CF79C0" w:rsidRDefault="00400B55" w:rsidP="00400B55">
      <w:pPr>
        <w:shd w:val="clear" w:color="auto" w:fill="FFFFFF"/>
        <w:spacing w:after="0" w:line="240" w:lineRule="auto"/>
        <w:contextualSpacing/>
        <w:jc w:val="center"/>
        <w:rPr>
          <w:rFonts w:ascii="Times New Roman" w:hAnsi="Times New Roman"/>
          <w:b/>
          <w:bCs/>
          <w:sz w:val="28"/>
          <w:szCs w:val="28"/>
        </w:rPr>
      </w:pPr>
      <w:r w:rsidRPr="00CF79C0">
        <w:rPr>
          <w:rFonts w:ascii="Times New Roman" w:hAnsi="Times New Roman"/>
          <w:b/>
          <w:bCs/>
          <w:sz w:val="28"/>
          <w:szCs w:val="28"/>
        </w:rPr>
        <w:t>Тема 3. Межкультурная коммуникация и международный деловой протокол и этикет.</w:t>
      </w:r>
    </w:p>
    <w:p w14:paraId="3D9D88D8" w14:textId="492E7CE3" w:rsidR="00400B55" w:rsidRPr="00CF79C0" w:rsidRDefault="00400B55" w:rsidP="00AA2EA7">
      <w:pPr>
        <w:shd w:val="clear" w:color="auto" w:fill="FFFFFF"/>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rPr>
        <w:t xml:space="preserve">Деловой этикет и протокол – основа построения механизма профессиональных деловых отношений в межкультурной коммуникации. Нормативно-правовая основа и основные положения протокольной практики. Правила международной вежливости. Культура делового общения «Заповеди». Межкультурная коммуникация и протокольное обеспечение мероприятий в коммерческом секторе: правовые основы, принципы и нормы организации, современные технологии, актуальный инструментарий. Национальные и религиозные традиции бизнес-протокола различных стран. Национальные особенности протокольной практики зарубежных стран. Европейская модель протокола и делового этикета. Американский стиль в протокольной практике. Протокольные правила и традиции стран Азии (на примере Китая и Японии). Современный протокол арабских стран. Основные аспекты религиозного </w:t>
      </w:r>
      <w:r w:rsidRPr="00CF79C0">
        <w:rPr>
          <w:rFonts w:ascii="Times New Roman" w:hAnsi="Times New Roman"/>
          <w:sz w:val="28"/>
          <w:szCs w:val="28"/>
        </w:rPr>
        <w:lastRenderedPageBreak/>
        <w:t>протокола. Этические нормы современного межку</w:t>
      </w:r>
      <w:r w:rsidR="00AA2EA7">
        <w:rPr>
          <w:rFonts w:ascii="Times New Roman" w:hAnsi="Times New Roman"/>
          <w:sz w:val="28"/>
          <w:szCs w:val="28"/>
        </w:rPr>
        <w:t xml:space="preserve">льтурного делового сообщества. </w:t>
      </w:r>
      <w:r w:rsidRPr="00CF79C0">
        <w:rPr>
          <w:rFonts w:ascii="Times New Roman" w:hAnsi="Times New Roman"/>
          <w:sz w:val="28"/>
          <w:szCs w:val="28"/>
        </w:rPr>
        <w:t>Эффективные деловые межкультурные коммуникации</w:t>
      </w:r>
      <w:r w:rsidRPr="00CF79C0">
        <w:rPr>
          <w:rFonts w:ascii="Times New Roman" w:hAnsi="Times New Roman"/>
          <w:b/>
          <w:bCs/>
          <w:sz w:val="28"/>
          <w:szCs w:val="28"/>
        </w:rPr>
        <w:t xml:space="preserve">. </w:t>
      </w:r>
      <w:r w:rsidRPr="00CF79C0">
        <w:rPr>
          <w:rFonts w:ascii="Times New Roman" w:hAnsi="Times New Roman"/>
          <w:sz w:val="28"/>
          <w:szCs w:val="28"/>
        </w:rPr>
        <w:t xml:space="preserve">Основы переговорной практики. Лингвострановедческая специфика региона специализации и методика её учета при составлении профессионально ориентированных текстов. Этикет деловой письменной речи, электронной переписки, телефонный этикет. Успешные практики публичных выступлений и построения успешной самопрезентации. </w:t>
      </w:r>
    </w:p>
    <w:p w14:paraId="5F97A3AE" w14:textId="77777777" w:rsidR="00400B55" w:rsidRPr="00CF79C0" w:rsidRDefault="00400B55" w:rsidP="00400B55">
      <w:pPr>
        <w:shd w:val="clear" w:color="auto" w:fill="FFFFFF"/>
        <w:spacing w:after="0" w:line="240" w:lineRule="auto"/>
        <w:contextualSpacing/>
        <w:jc w:val="both"/>
        <w:rPr>
          <w:rFonts w:ascii="Times New Roman" w:hAnsi="Times New Roman"/>
          <w:sz w:val="28"/>
          <w:szCs w:val="28"/>
        </w:rPr>
      </w:pPr>
    </w:p>
    <w:p w14:paraId="576F228D" w14:textId="77777777" w:rsidR="00400B55" w:rsidRPr="00CF79C0" w:rsidRDefault="00400B55" w:rsidP="00AA2EA7">
      <w:pPr>
        <w:spacing w:after="0" w:line="240" w:lineRule="auto"/>
        <w:ind w:firstLine="709"/>
        <w:contextualSpacing/>
        <w:jc w:val="center"/>
        <w:rPr>
          <w:rFonts w:ascii="Times New Roman" w:hAnsi="Times New Roman"/>
          <w:sz w:val="28"/>
          <w:szCs w:val="28"/>
        </w:rPr>
      </w:pPr>
      <w:r w:rsidRPr="00CF79C0">
        <w:rPr>
          <w:rFonts w:ascii="Times New Roman" w:hAnsi="Times New Roman"/>
          <w:b/>
          <w:bCs/>
          <w:sz w:val="28"/>
          <w:szCs w:val="28"/>
        </w:rPr>
        <w:t>Тема 4. Межкультурная коммуникация во внешних и внутренних коммуникациях современных бизнес-структур: национальный, региональный, международный уровни.</w:t>
      </w:r>
    </w:p>
    <w:p w14:paraId="5D8D5AFB" w14:textId="29458BA9" w:rsidR="00400B55" w:rsidRPr="00CF79C0" w:rsidRDefault="00400B55" w:rsidP="00400B55">
      <w:pPr>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rPr>
        <w:t xml:space="preserve">  Особенности межкультурной коммуникации в деятельности национальных бизнес-структур, транснациональных ТНК и ТНБ, глобальных стратегических коммуникациях и новых медиа с различными целевыми аудиториями на национальном, региональном и международном уровнях.  Кросс-культурные коммуникации. 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p w14:paraId="5428BEC1" w14:textId="77777777" w:rsidR="00403FAE" w:rsidRPr="00CF79C0" w:rsidRDefault="00403FAE" w:rsidP="00B43BA7">
      <w:pPr>
        <w:pStyle w:val="2"/>
        <w:spacing w:before="0" w:after="0" w:line="240" w:lineRule="auto"/>
        <w:ind w:left="708"/>
        <w:contextualSpacing/>
        <w:jc w:val="both"/>
        <w:rPr>
          <w:rFonts w:ascii="Times New Roman" w:hAnsi="Times New Roman"/>
          <w:i w:val="0"/>
          <w:iCs w:val="0"/>
          <w:lang w:val="ru-RU"/>
        </w:rPr>
      </w:pPr>
    </w:p>
    <w:p w14:paraId="3F4E6515" w14:textId="3C84F7F1" w:rsidR="00B43BA7" w:rsidRPr="00CF79C0" w:rsidRDefault="00400B55" w:rsidP="00B43BA7">
      <w:pPr>
        <w:pStyle w:val="2"/>
        <w:spacing w:before="0" w:after="0" w:line="240" w:lineRule="auto"/>
        <w:ind w:left="708"/>
        <w:contextualSpacing/>
        <w:jc w:val="both"/>
        <w:rPr>
          <w:rFonts w:ascii="Times New Roman" w:hAnsi="Times New Roman"/>
          <w:i w:val="0"/>
          <w:iCs w:val="0"/>
        </w:rPr>
      </w:pPr>
      <w:r w:rsidRPr="00CF79C0">
        <w:rPr>
          <w:rFonts w:ascii="Times New Roman" w:hAnsi="Times New Roman"/>
          <w:i w:val="0"/>
          <w:iCs w:val="0"/>
          <w:lang w:val="ru-RU"/>
        </w:rPr>
        <w:t>5.2</w:t>
      </w:r>
      <w:r w:rsidR="00B43BA7" w:rsidRPr="00CF79C0">
        <w:rPr>
          <w:rFonts w:ascii="Times New Roman" w:hAnsi="Times New Roman"/>
          <w:i w:val="0"/>
          <w:iCs w:val="0"/>
          <w:lang w:val="ru-RU"/>
        </w:rPr>
        <w:t xml:space="preserve">.     </w:t>
      </w:r>
      <w:r w:rsidR="00B43BA7" w:rsidRPr="00CF79C0">
        <w:rPr>
          <w:rFonts w:ascii="Times New Roman" w:hAnsi="Times New Roman"/>
          <w:i w:val="0"/>
          <w:iCs w:val="0"/>
        </w:rPr>
        <w:t>Учебно-тематический план</w:t>
      </w:r>
    </w:p>
    <w:p w14:paraId="2725A184" w14:textId="77777777" w:rsidR="00C67A1B" w:rsidRPr="00CF79C0" w:rsidRDefault="00C67A1B" w:rsidP="00C67A1B">
      <w:pPr>
        <w:spacing w:after="0" w:line="240" w:lineRule="auto"/>
        <w:ind w:left="360"/>
        <w:jc w:val="right"/>
        <w:rPr>
          <w:rFonts w:ascii="Times New Roman" w:hAnsi="Times New Roman"/>
          <w:sz w:val="28"/>
          <w:szCs w:val="28"/>
        </w:rPr>
      </w:pPr>
    </w:p>
    <w:p w14:paraId="69B2150D" w14:textId="2F3B672B" w:rsidR="00C67A1B" w:rsidRPr="00CF79C0" w:rsidRDefault="00400B55" w:rsidP="00C67A1B">
      <w:pPr>
        <w:spacing w:after="0" w:line="240" w:lineRule="auto"/>
        <w:ind w:left="360"/>
        <w:jc w:val="right"/>
        <w:rPr>
          <w:rFonts w:ascii="Times New Roman" w:hAnsi="Times New Roman"/>
          <w:sz w:val="28"/>
          <w:szCs w:val="28"/>
        </w:rPr>
      </w:pPr>
      <w:r w:rsidRPr="00CF79C0">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720"/>
        <w:gridCol w:w="965"/>
        <w:gridCol w:w="1134"/>
        <w:gridCol w:w="1418"/>
        <w:gridCol w:w="850"/>
        <w:gridCol w:w="1393"/>
        <w:gridCol w:w="25"/>
      </w:tblGrid>
      <w:tr w:rsidR="00487F6D" w:rsidRPr="00CF79C0" w14:paraId="5C266601" w14:textId="77777777" w:rsidTr="00032E0D">
        <w:trPr>
          <w:gridAfter w:val="1"/>
          <w:wAfter w:w="25" w:type="dxa"/>
        </w:trPr>
        <w:tc>
          <w:tcPr>
            <w:tcW w:w="568" w:type="dxa"/>
            <w:vMerge w:val="restart"/>
          </w:tcPr>
          <w:p w14:paraId="4E952E52" w14:textId="77777777" w:rsidR="00487F6D" w:rsidRPr="00CF79C0" w:rsidRDefault="00487F6D" w:rsidP="00630FFF">
            <w:pPr>
              <w:spacing w:after="0" w:line="240" w:lineRule="auto"/>
              <w:jc w:val="both"/>
              <w:rPr>
                <w:rFonts w:ascii="Times New Roman" w:eastAsia="Calibri" w:hAnsi="Times New Roman"/>
                <w:b/>
                <w:sz w:val="24"/>
                <w:szCs w:val="24"/>
              </w:rPr>
            </w:pPr>
          </w:p>
          <w:p w14:paraId="4C1EEAC9" w14:textId="77777777" w:rsidR="00487F6D" w:rsidRPr="00CF79C0" w:rsidRDefault="00487F6D" w:rsidP="00630FFF">
            <w:pPr>
              <w:spacing w:after="0" w:line="240" w:lineRule="auto"/>
              <w:jc w:val="both"/>
              <w:rPr>
                <w:rFonts w:ascii="Times New Roman" w:eastAsia="Calibri" w:hAnsi="Times New Roman"/>
                <w:b/>
                <w:sz w:val="24"/>
                <w:szCs w:val="24"/>
              </w:rPr>
            </w:pPr>
            <w:r w:rsidRPr="00CF79C0">
              <w:rPr>
                <w:rFonts w:ascii="Times New Roman" w:eastAsia="Calibri" w:hAnsi="Times New Roman"/>
                <w:b/>
                <w:sz w:val="24"/>
                <w:szCs w:val="24"/>
              </w:rPr>
              <w:t>№</w:t>
            </w:r>
          </w:p>
          <w:p w14:paraId="5922098B" w14:textId="77777777" w:rsidR="00487F6D" w:rsidRPr="00CF79C0" w:rsidRDefault="00487F6D" w:rsidP="00630FFF">
            <w:pPr>
              <w:spacing w:after="0" w:line="240" w:lineRule="auto"/>
              <w:jc w:val="both"/>
              <w:rPr>
                <w:rFonts w:ascii="Times New Roman" w:eastAsia="Calibri" w:hAnsi="Times New Roman"/>
                <w:b/>
                <w:sz w:val="24"/>
                <w:szCs w:val="24"/>
              </w:rPr>
            </w:pPr>
            <w:r w:rsidRPr="00CF79C0">
              <w:rPr>
                <w:rFonts w:ascii="Times New Roman" w:eastAsia="Calibri" w:hAnsi="Times New Roman"/>
                <w:b/>
                <w:sz w:val="24"/>
                <w:szCs w:val="24"/>
              </w:rPr>
              <w:t>п/п</w:t>
            </w:r>
          </w:p>
        </w:tc>
        <w:tc>
          <w:tcPr>
            <w:tcW w:w="2420" w:type="dxa"/>
            <w:vMerge w:val="restart"/>
          </w:tcPr>
          <w:p w14:paraId="09D50240" w14:textId="77777777" w:rsidR="00487F6D" w:rsidRPr="00CF79C0" w:rsidRDefault="00487F6D" w:rsidP="00630FFF">
            <w:pPr>
              <w:spacing w:after="0" w:line="240" w:lineRule="auto"/>
              <w:jc w:val="both"/>
              <w:rPr>
                <w:rFonts w:ascii="Times New Roman" w:eastAsia="Calibri" w:hAnsi="Times New Roman"/>
                <w:b/>
                <w:sz w:val="24"/>
                <w:szCs w:val="24"/>
              </w:rPr>
            </w:pPr>
          </w:p>
          <w:p w14:paraId="4BC4022E" w14:textId="77777777" w:rsidR="00487F6D" w:rsidRPr="00CF79C0" w:rsidRDefault="00487F6D" w:rsidP="00630FFF">
            <w:pPr>
              <w:spacing w:after="0" w:line="240" w:lineRule="auto"/>
              <w:jc w:val="both"/>
              <w:rPr>
                <w:rFonts w:ascii="Times New Roman" w:eastAsia="Calibri" w:hAnsi="Times New Roman"/>
                <w:b/>
                <w:sz w:val="24"/>
                <w:szCs w:val="24"/>
              </w:rPr>
            </w:pPr>
            <w:r w:rsidRPr="00CF79C0">
              <w:rPr>
                <w:rFonts w:ascii="Times New Roman" w:eastAsia="Calibri" w:hAnsi="Times New Roman"/>
                <w:b/>
                <w:sz w:val="24"/>
                <w:szCs w:val="24"/>
              </w:rPr>
              <w:t>Наименование разделов и тем</w:t>
            </w:r>
          </w:p>
          <w:p w14:paraId="399469A4" w14:textId="77777777" w:rsidR="00487F6D" w:rsidRPr="00CF79C0" w:rsidRDefault="00487F6D" w:rsidP="00630FFF">
            <w:pPr>
              <w:spacing w:after="0" w:line="240" w:lineRule="auto"/>
              <w:jc w:val="both"/>
              <w:rPr>
                <w:rFonts w:ascii="Times New Roman" w:eastAsia="Calibri" w:hAnsi="Times New Roman"/>
                <w:b/>
                <w:sz w:val="24"/>
                <w:szCs w:val="24"/>
              </w:rPr>
            </w:pPr>
            <w:r w:rsidRPr="00CF79C0">
              <w:rPr>
                <w:rFonts w:ascii="Times New Roman" w:eastAsia="Calibri" w:hAnsi="Times New Roman"/>
                <w:b/>
                <w:sz w:val="24"/>
                <w:szCs w:val="24"/>
              </w:rPr>
              <w:t>дисциплины</w:t>
            </w:r>
          </w:p>
        </w:tc>
        <w:tc>
          <w:tcPr>
            <w:tcW w:w="5087" w:type="dxa"/>
            <w:gridSpan w:val="5"/>
          </w:tcPr>
          <w:p w14:paraId="0DA584A2" w14:textId="77777777" w:rsidR="00487F6D" w:rsidRPr="00CF79C0" w:rsidRDefault="00487F6D" w:rsidP="00630FFF">
            <w:pPr>
              <w:spacing w:after="0" w:line="240" w:lineRule="auto"/>
              <w:jc w:val="center"/>
              <w:rPr>
                <w:rFonts w:ascii="Times New Roman" w:hAnsi="Times New Roman"/>
                <w:b/>
                <w:sz w:val="24"/>
                <w:szCs w:val="24"/>
              </w:rPr>
            </w:pPr>
            <w:r w:rsidRPr="00CF79C0">
              <w:rPr>
                <w:rFonts w:ascii="Times New Roman" w:hAnsi="Times New Roman"/>
                <w:b/>
                <w:sz w:val="24"/>
                <w:szCs w:val="24"/>
              </w:rPr>
              <w:t>Трудоёмкость в часах*</w:t>
            </w:r>
          </w:p>
        </w:tc>
        <w:tc>
          <w:tcPr>
            <w:tcW w:w="1393" w:type="dxa"/>
            <w:vMerge w:val="restart"/>
          </w:tcPr>
          <w:p w14:paraId="21DDFC57" w14:textId="77777777" w:rsidR="00487F6D" w:rsidRPr="00CF79C0" w:rsidRDefault="00487F6D" w:rsidP="00630FFF">
            <w:pPr>
              <w:spacing w:after="0" w:line="240" w:lineRule="auto"/>
              <w:rPr>
                <w:rFonts w:ascii="Times New Roman" w:hAnsi="Times New Roman"/>
                <w:b/>
                <w:sz w:val="24"/>
                <w:szCs w:val="24"/>
              </w:rPr>
            </w:pPr>
            <w:r w:rsidRPr="00CF79C0">
              <w:rPr>
                <w:rFonts w:ascii="Times New Roman" w:hAnsi="Times New Roman"/>
                <w:b/>
                <w:sz w:val="24"/>
                <w:szCs w:val="24"/>
              </w:rPr>
              <w:t>Формы теку-щего конт-роля успева-емости</w:t>
            </w:r>
          </w:p>
        </w:tc>
      </w:tr>
      <w:tr w:rsidR="00487F6D" w:rsidRPr="00CF79C0" w14:paraId="4EC46385" w14:textId="77777777" w:rsidTr="00032E0D">
        <w:trPr>
          <w:gridAfter w:val="1"/>
          <w:wAfter w:w="25" w:type="dxa"/>
        </w:trPr>
        <w:tc>
          <w:tcPr>
            <w:tcW w:w="568" w:type="dxa"/>
            <w:vMerge/>
          </w:tcPr>
          <w:p w14:paraId="48240A61" w14:textId="77777777" w:rsidR="00487F6D" w:rsidRPr="00CF79C0" w:rsidRDefault="00487F6D" w:rsidP="00630FFF">
            <w:pPr>
              <w:spacing w:after="0" w:line="240" w:lineRule="auto"/>
              <w:rPr>
                <w:rFonts w:ascii="Times New Roman" w:hAnsi="Times New Roman"/>
                <w:sz w:val="24"/>
                <w:szCs w:val="24"/>
              </w:rPr>
            </w:pPr>
          </w:p>
        </w:tc>
        <w:tc>
          <w:tcPr>
            <w:tcW w:w="2420" w:type="dxa"/>
            <w:vMerge/>
          </w:tcPr>
          <w:p w14:paraId="29AF1929" w14:textId="77777777" w:rsidR="00487F6D" w:rsidRPr="00CF79C0" w:rsidRDefault="00487F6D" w:rsidP="00630FFF">
            <w:pPr>
              <w:spacing w:after="0" w:line="240" w:lineRule="auto"/>
              <w:rPr>
                <w:rFonts w:ascii="Times New Roman" w:hAnsi="Times New Roman"/>
                <w:sz w:val="24"/>
                <w:szCs w:val="24"/>
              </w:rPr>
            </w:pPr>
          </w:p>
        </w:tc>
        <w:tc>
          <w:tcPr>
            <w:tcW w:w="720" w:type="dxa"/>
            <w:vMerge w:val="restart"/>
          </w:tcPr>
          <w:p w14:paraId="3D64FF47" w14:textId="77777777" w:rsidR="00487F6D" w:rsidRPr="00CF79C0" w:rsidRDefault="00487F6D" w:rsidP="00630FFF">
            <w:pPr>
              <w:spacing w:after="0" w:line="240" w:lineRule="auto"/>
              <w:rPr>
                <w:rFonts w:ascii="Times New Roman" w:hAnsi="Times New Roman"/>
                <w:b/>
                <w:sz w:val="24"/>
                <w:szCs w:val="24"/>
              </w:rPr>
            </w:pPr>
            <w:r w:rsidRPr="00CF79C0">
              <w:rPr>
                <w:rFonts w:ascii="Times New Roman" w:hAnsi="Times New Roman"/>
                <w:b/>
                <w:sz w:val="24"/>
                <w:szCs w:val="24"/>
              </w:rPr>
              <w:t>Всего</w:t>
            </w:r>
          </w:p>
        </w:tc>
        <w:tc>
          <w:tcPr>
            <w:tcW w:w="3517" w:type="dxa"/>
            <w:gridSpan w:val="3"/>
          </w:tcPr>
          <w:p w14:paraId="66A22846" w14:textId="77777777" w:rsidR="00487F6D" w:rsidRPr="00CF79C0" w:rsidRDefault="00487F6D" w:rsidP="00630FFF">
            <w:pPr>
              <w:spacing w:after="0" w:line="240" w:lineRule="auto"/>
              <w:rPr>
                <w:rFonts w:ascii="Times New Roman" w:hAnsi="Times New Roman"/>
                <w:b/>
                <w:sz w:val="24"/>
                <w:szCs w:val="24"/>
              </w:rPr>
            </w:pPr>
            <w:r w:rsidRPr="00CF79C0">
              <w:rPr>
                <w:rFonts w:ascii="Times New Roman" w:hAnsi="Times New Roman"/>
                <w:b/>
                <w:sz w:val="24"/>
                <w:szCs w:val="24"/>
              </w:rPr>
              <w:t>Контактная работа - Аудиторная работа</w:t>
            </w:r>
          </w:p>
        </w:tc>
        <w:tc>
          <w:tcPr>
            <w:tcW w:w="850" w:type="dxa"/>
          </w:tcPr>
          <w:p w14:paraId="75EFEB54" w14:textId="77777777" w:rsidR="00487F6D" w:rsidRPr="00CF79C0" w:rsidRDefault="00487F6D" w:rsidP="00630FFF">
            <w:pPr>
              <w:spacing w:after="0" w:line="240" w:lineRule="auto"/>
              <w:rPr>
                <w:rFonts w:ascii="Times New Roman" w:hAnsi="Times New Roman"/>
                <w:b/>
                <w:sz w:val="24"/>
                <w:szCs w:val="24"/>
              </w:rPr>
            </w:pPr>
            <w:r w:rsidRPr="00CF79C0">
              <w:rPr>
                <w:rFonts w:ascii="Times New Roman" w:hAnsi="Times New Roman"/>
                <w:b/>
                <w:sz w:val="24"/>
                <w:szCs w:val="24"/>
              </w:rPr>
              <w:t>Само-стоя-тель-ная рабо-та</w:t>
            </w:r>
          </w:p>
        </w:tc>
        <w:tc>
          <w:tcPr>
            <w:tcW w:w="1393" w:type="dxa"/>
            <w:vMerge/>
          </w:tcPr>
          <w:p w14:paraId="1023F6EC" w14:textId="77777777" w:rsidR="00487F6D" w:rsidRPr="00CF79C0" w:rsidRDefault="00487F6D" w:rsidP="00630FFF">
            <w:pPr>
              <w:spacing w:after="0" w:line="240" w:lineRule="auto"/>
              <w:rPr>
                <w:rFonts w:ascii="Times New Roman" w:hAnsi="Times New Roman"/>
                <w:sz w:val="24"/>
                <w:szCs w:val="24"/>
              </w:rPr>
            </w:pPr>
          </w:p>
        </w:tc>
      </w:tr>
      <w:tr w:rsidR="00487F6D" w:rsidRPr="00CF79C0" w14:paraId="6EC9CA3C" w14:textId="77777777" w:rsidTr="00032E0D">
        <w:tc>
          <w:tcPr>
            <w:tcW w:w="568" w:type="dxa"/>
            <w:vMerge/>
          </w:tcPr>
          <w:p w14:paraId="5F2AD076" w14:textId="77777777" w:rsidR="00487F6D" w:rsidRPr="00CF79C0" w:rsidRDefault="00487F6D" w:rsidP="00630FFF">
            <w:pPr>
              <w:spacing w:after="0" w:line="240" w:lineRule="auto"/>
              <w:rPr>
                <w:rFonts w:ascii="Times New Roman" w:hAnsi="Times New Roman"/>
                <w:sz w:val="24"/>
                <w:szCs w:val="24"/>
              </w:rPr>
            </w:pPr>
          </w:p>
        </w:tc>
        <w:tc>
          <w:tcPr>
            <w:tcW w:w="2420" w:type="dxa"/>
            <w:vMerge/>
          </w:tcPr>
          <w:p w14:paraId="088C3555" w14:textId="77777777" w:rsidR="00487F6D" w:rsidRPr="00CF79C0" w:rsidRDefault="00487F6D" w:rsidP="00630FFF">
            <w:pPr>
              <w:spacing w:after="0" w:line="240" w:lineRule="auto"/>
              <w:rPr>
                <w:rFonts w:ascii="Times New Roman" w:hAnsi="Times New Roman"/>
                <w:sz w:val="24"/>
                <w:szCs w:val="24"/>
              </w:rPr>
            </w:pPr>
          </w:p>
        </w:tc>
        <w:tc>
          <w:tcPr>
            <w:tcW w:w="720" w:type="dxa"/>
            <w:vMerge/>
          </w:tcPr>
          <w:p w14:paraId="05E6B807" w14:textId="77777777" w:rsidR="00487F6D" w:rsidRPr="00CF79C0" w:rsidRDefault="00487F6D" w:rsidP="00630FFF">
            <w:pPr>
              <w:spacing w:after="0" w:line="240" w:lineRule="auto"/>
              <w:rPr>
                <w:rFonts w:ascii="Times New Roman" w:hAnsi="Times New Roman"/>
                <w:sz w:val="24"/>
                <w:szCs w:val="24"/>
              </w:rPr>
            </w:pPr>
          </w:p>
        </w:tc>
        <w:tc>
          <w:tcPr>
            <w:tcW w:w="965" w:type="dxa"/>
          </w:tcPr>
          <w:p w14:paraId="7F2E9638" w14:textId="77777777" w:rsidR="00487F6D" w:rsidRPr="00CF79C0" w:rsidRDefault="00487F6D" w:rsidP="00630FFF">
            <w:pPr>
              <w:spacing w:after="0" w:line="240" w:lineRule="auto"/>
              <w:jc w:val="both"/>
              <w:rPr>
                <w:rFonts w:ascii="Times New Roman" w:eastAsia="Calibri" w:hAnsi="Times New Roman"/>
                <w:sz w:val="24"/>
                <w:szCs w:val="24"/>
              </w:rPr>
            </w:pPr>
          </w:p>
          <w:p w14:paraId="3945CC98" w14:textId="77777777" w:rsidR="00487F6D" w:rsidRPr="00CF79C0" w:rsidRDefault="00487F6D" w:rsidP="00630FFF">
            <w:pPr>
              <w:spacing w:after="0" w:line="240" w:lineRule="auto"/>
              <w:jc w:val="both"/>
              <w:rPr>
                <w:rFonts w:ascii="Times New Roman" w:eastAsia="Calibri" w:hAnsi="Times New Roman"/>
                <w:sz w:val="24"/>
                <w:szCs w:val="24"/>
              </w:rPr>
            </w:pPr>
            <w:r w:rsidRPr="00CF79C0">
              <w:rPr>
                <w:rFonts w:ascii="Times New Roman" w:eastAsia="Calibri" w:hAnsi="Times New Roman"/>
                <w:sz w:val="24"/>
                <w:szCs w:val="24"/>
              </w:rPr>
              <w:t>Общая</w:t>
            </w:r>
          </w:p>
        </w:tc>
        <w:tc>
          <w:tcPr>
            <w:tcW w:w="1134" w:type="dxa"/>
          </w:tcPr>
          <w:p w14:paraId="45C6AC93" w14:textId="77777777" w:rsidR="00487F6D" w:rsidRPr="00CF79C0" w:rsidRDefault="00487F6D" w:rsidP="00630FFF">
            <w:pPr>
              <w:spacing w:after="0" w:line="240" w:lineRule="auto"/>
              <w:jc w:val="both"/>
              <w:rPr>
                <w:rFonts w:ascii="Times New Roman" w:eastAsia="Calibri" w:hAnsi="Times New Roman"/>
                <w:sz w:val="24"/>
                <w:szCs w:val="24"/>
              </w:rPr>
            </w:pPr>
          </w:p>
          <w:p w14:paraId="71D75692" w14:textId="77777777" w:rsidR="00487F6D" w:rsidRPr="00CF79C0" w:rsidRDefault="00487F6D" w:rsidP="00630FFF">
            <w:pPr>
              <w:spacing w:after="0" w:line="240" w:lineRule="auto"/>
              <w:jc w:val="both"/>
              <w:rPr>
                <w:rFonts w:ascii="Times New Roman" w:eastAsia="Calibri" w:hAnsi="Times New Roman"/>
                <w:sz w:val="24"/>
                <w:szCs w:val="24"/>
              </w:rPr>
            </w:pPr>
            <w:r w:rsidRPr="00CF79C0">
              <w:rPr>
                <w:rFonts w:ascii="Times New Roman" w:eastAsia="Calibri" w:hAnsi="Times New Roman"/>
                <w:sz w:val="24"/>
                <w:szCs w:val="24"/>
              </w:rPr>
              <w:t>Лекции</w:t>
            </w:r>
          </w:p>
        </w:tc>
        <w:tc>
          <w:tcPr>
            <w:tcW w:w="1418" w:type="dxa"/>
          </w:tcPr>
          <w:p w14:paraId="6D2110B4" w14:textId="77777777" w:rsidR="00487F6D" w:rsidRPr="00CF79C0" w:rsidRDefault="00487F6D" w:rsidP="00630FFF">
            <w:pPr>
              <w:spacing w:after="0" w:line="240" w:lineRule="auto"/>
              <w:jc w:val="both"/>
              <w:rPr>
                <w:rFonts w:ascii="Times New Roman" w:eastAsia="Calibri" w:hAnsi="Times New Roman"/>
                <w:sz w:val="24"/>
                <w:szCs w:val="24"/>
              </w:rPr>
            </w:pPr>
            <w:r w:rsidRPr="00CF79C0">
              <w:rPr>
                <w:rFonts w:ascii="Times New Roman" w:eastAsia="Calibri" w:hAnsi="Times New Roman"/>
                <w:sz w:val="24"/>
                <w:szCs w:val="24"/>
              </w:rPr>
              <w:t xml:space="preserve">Семинары и практические занятия </w:t>
            </w:r>
          </w:p>
        </w:tc>
        <w:tc>
          <w:tcPr>
            <w:tcW w:w="850" w:type="dxa"/>
          </w:tcPr>
          <w:p w14:paraId="288AB85C" w14:textId="77777777" w:rsidR="00487F6D" w:rsidRPr="00CF79C0" w:rsidRDefault="00487F6D" w:rsidP="00630FFF">
            <w:pPr>
              <w:spacing w:after="0" w:line="240" w:lineRule="auto"/>
              <w:rPr>
                <w:rFonts w:ascii="Times New Roman" w:hAnsi="Times New Roman"/>
                <w:sz w:val="24"/>
                <w:szCs w:val="24"/>
              </w:rPr>
            </w:pPr>
          </w:p>
        </w:tc>
        <w:tc>
          <w:tcPr>
            <w:tcW w:w="1418" w:type="dxa"/>
            <w:gridSpan w:val="2"/>
          </w:tcPr>
          <w:p w14:paraId="6CCF7BB5" w14:textId="77777777" w:rsidR="00487F6D" w:rsidRPr="00CF79C0" w:rsidRDefault="00487F6D" w:rsidP="00630FFF">
            <w:pPr>
              <w:spacing w:after="0" w:line="240" w:lineRule="auto"/>
              <w:rPr>
                <w:rFonts w:ascii="Times New Roman" w:hAnsi="Times New Roman"/>
                <w:sz w:val="24"/>
                <w:szCs w:val="24"/>
              </w:rPr>
            </w:pPr>
          </w:p>
        </w:tc>
      </w:tr>
      <w:tr w:rsidR="00487F6D" w:rsidRPr="00CF79C0" w14:paraId="4A992A3D" w14:textId="77777777" w:rsidTr="00032E0D">
        <w:tc>
          <w:tcPr>
            <w:tcW w:w="568" w:type="dxa"/>
          </w:tcPr>
          <w:p w14:paraId="309A8EAB" w14:textId="77777777" w:rsidR="00487F6D" w:rsidRPr="00CF79C0" w:rsidRDefault="00487F6D" w:rsidP="00487F6D">
            <w:pPr>
              <w:spacing w:after="0" w:line="240" w:lineRule="auto"/>
              <w:rPr>
                <w:rFonts w:ascii="Times New Roman" w:hAnsi="Times New Roman"/>
                <w:b/>
                <w:sz w:val="24"/>
                <w:szCs w:val="24"/>
              </w:rPr>
            </w:pPr>
            <w:r w:rsidRPr="00CF79C0">
              <w:rPr>
                <w:rFonts w:ascii="Times New Roman" w:hAnsi="Times New Roman"/>
                <w:b/>
                <w:sz w:val="24"/>
                <w:szCs w:val="24"/>
              </w:rPr>
              <w:t>1</w:t>
            </w:r>
          </w:p>
        </w:tc>
        <w:tc>
          <w:tcPr>
            <w:tcW w:w="2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600565" w14:textId="7FEBA2DE" w:rsidR="00487F6D" w:rsidRPr="00CF79C0" w:rsidRDefault="00487F6D" w:rsidP="00D21983">
            <w:pPr>
              <w:spacing w:after="0" w:line="240" w:lineRule="auto"/>
              <w:rPr>
                <w:rFonts w:ascii="Times New Roman" w:eastAsia="Calibri" w:hAnsi="Times New Roman"/>
                <w:sz w:val="24"/>
                <w:szCs w:val="24"/>
              </w:rPr>
            </w:pPr>
            <w:r w:rsidRPr="00CF79C0">
              <w:rPr>
                <w:rFonts w:ascii="Times New Roman" w:hAnsi="Times New Roman"/>
                <w:sz w:val="24"/>
                <w:szCs w:val="24"/>
                <w:shd w:val="clear" w:color="auto" w:fill="F7F7F5"/>
              </w:rPr>
              <w:t>Тема 1. Основы теории и практики современной эффективной межкультурной коммуникации в российском и международном бизнесе.</w:t>
            </w:r>
          </w:p>
        </w:tc>
        <w:tc>
          <w:tcPr>
            <w:tcW w:w="720" w:type="dxa"/>
          </w:tcPr>
          <w:p w14:paraId="62BBD446" w14:textId="53567299"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35</w:t>
            </w:r>
          </w:p>
        </w:tc>
        <w:tc>
          <w:tcPr>
            <w:tcW w:w="965" w:type="dxa"/>
          </w:tcPr>
          <w:p w14:paraId="5ACB6070" w14:textId="7ED0DCA4"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12</w:t>
            </w:r>
          </w:p>
        </w:tc>
        <w:tc>
          <w:tcPr>
            <w:tcW w:w="1134" w:type="dxa"/>
          </w:tcPr>
          <w:p w14:paraId="473F8ED1" w14:textId="27515EF7" w:rsidR="00487F6D" w:rsidRPr="00CF79C0" w:rsidRDefault="00F42AF5"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4</w:t>
            </w:r>
          </w:p>
        </w:tc>
        <w:tc>
          <w:tcPr>
            <w:tcW w:w="1418" w:type="dxa"/>
          </w:tcPr>
          <w:p w14:paraId="6C56B181" w14:textId="2415A160"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8</w:t>
            </w:r>
          </w:p>
        </w:tc>
        <w:tc>
          <w:tcPr>
            <w:tcW w:w="850" w:type="dxa"/>
          </w:tcPr>
          <w:p w14:paraId="54E489F0" w14:textId="2E59F6E1"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23</w:t>
            </w:r>
          </w:p>
        </w:tc>
        <w:tc>
          <w:tcPr>
            <w:tcW w:w="1418" w:type="dxa"/>
            <w:gridSpan w:val="2"/>
          </w:tcPr>
          <w:p w14:paraId="7BCEE0F6" w14:textId="58E8BA2B" w:rsidR="00487F6D" w:rsidRPr="00CF79C0" w:rsidRDefault="00D21983" w:rsidP="00D21983">
            <w:pPr>
              <w:shd w:val="clear" w:color="auto" w:fill="FFFFFF"/>
              <w:spacing w:after="0" w:line="240" w:lineRule="auto"/>
              <w:rPr>
                <w:rFonts w:ascii="Times New Roman" w:hAnsi="Times New Roman"/>
                <w:sz w:val="24"/>
                <w:szCs w:val="24"/>
              </w:rPr>
            </w:pPr>
            <w:r w:rsidRPr="00CF79C0">
              <w:rPr>
                <w:rFonts w:ascii="Times New Roman" w:hAnsi="Times New Roman"/>
                <w:sz w:val="24"/>
                <w:szCs w:val="24"/>
              </w:rPr>
              <w:t>Опрос, дискуссия, тесты, ситуативные практико-ориентированные задания.</w:t>
            </w:r>
          </w:p>
        </w:tc>
      </w:tr>
      <w:tr w:rsidR="00487F6D" w:rsidRPr="00CF79C0" w14:paraId="6A94BF6D" w14:textId="77777777" w:rsidTr="00032E0D">
        <w:tc>
          <w:tcPr>
            <w:tcW w:w="568" w:type="dxa"/>
          </w:tcPr>
          <w:p w14:paraId="70F63D26" w14:textId="77777777" w:rsidR="00487F6D" w:rsidRPr="00CF79C0" w:rsidRDefault="00487F6D" w:rsidP="00487F6D">
            <w:pPr>
              <w:spacing w:after="0" w:line="240" w:lineRule="auto"/>
              <w:rPr>
                <w:rFonts w:ascii="Times New Roman" w:hAnsi="Times New Roman"/>
                <w:b/>
                <w:sz w:val="24"/>
                <w:szCs w:val="24"/>
              </w:rPr>
            </w:pPr>
            <w:r w:rsidRPr="00CF79C0">
              <w:rPr>
                <w:rFonts w:ascii="Times New Roman" w:hAnsi="Times New Roman"/>
                <w:b/>
                <w:sz w:val="24"/>
                <w:szCs w:val="24"/>
              </w:rPr>
              <w:lastRenderedPageBreak/>
              <w:t>2</w:t>
            </w:r>
          </w:p>
        </w:tc>
        <w:tc>
          <w:tcPr>
            <w:tcW w:w="2420" w:type="dxa"/>
            <w:tcBorders>
              <w:top w:val="single" w:sz="4" w:space="0" w:color="auto"/>
              <w:left w:val="single" w:sz="4" w:space="0" w:color="auto"/>
              <w:bottom w:val="single" w:sz="4" w:space="0" w:color="auto"/>
              <w:right w:val="single" w:sz="4" w:space="0" w:color="auto"/>
            </w:tcBorders>
          </w:tcPr>
          <w:p w14:paraId="3194D696" w14:textId="0DD414E4" w:rsidR="00487F6D" w:rsidRPr="00CF79C0" w:rsidRDefault="00487F6D" w:rsidP="00D21983">
            <w:pPr>
              <w:spacing w:after="0" w:line="240" w:lineRule="auto"/>
              <w:rPr>
                <w:rFonts w:ascii="Times New Roman" w:eastAsia="Calibri" w:hAnsi="Times New Roman"/>
                <w:sz w:val="24"/>
                <w:szCs w:val="24"/>
              </w:rPr>
            </w:pPr>
            <w:r w:rsidRPr="00CF79C0">
              <w:rPr>
                <w:rFonts w:ascii="Times New Roman" w:hAnsi="Times New Roman"/>
                <w:bCs/>
                <w:sz w:val="24"/>
                <w:szCs w:val="24"/>
              </w:rPr>
              <w:t>Тема 2. Лингвокультурологическая составляющая межкультурной бизнес - коммуникации.</w:t>
            </w:r>
          </w:p>
        </w:tc>
        <w:tc>
          <w:tcPr>
            <w:tcW w:w="720" w:type="dxa"/>
          </w:tcPr>
          <w:p w14:paraId="35F91508" w14:textId="16B84203"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36</w:t>
            </w:r>
          </w:p>
        </w:tc>
        <w:tc>
          <w:tcPr>
            <w:tcW w:w="965" w:type="dxa"/>
          </w:tcPr>
          <w:p w14:paraId="2FA893E5" w14:textId="73D26FFD"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12</w:t>
            </w:r>
          </w:p>
        </w:tc>
        <w:tc>
          <w:tcPr>
            <w:tcW w:w="1134" w:type="dxa"/>
          </w:tcPr>
          <w:p w14:paraId="713E96AC" w14:textId="77B4F6FA" w:rsidR="00487F6D" w:rsidRPr="00CF79C0" w:rsidRDefault="00F42AF5"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4</w:t>
            </w:r>
          </w:p>
        </w:tc>
        <w:tc>
          <w:tcPr>
            <w:tcW w:w="1418" w:type="dxa"/>
          </w:tcPr>
          <w:p w14:paraId="09274690" w14:textId="6CDC961F"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8</w:t>
            </w:r>
          </w:p>
        </w:tc>
        <w:tc>
          <w:tcPr>
            <w:tcW w:w="850" w:type="dxa"/>
          </w:tcPr>
          <w:p w14:paraId="42CAC260" w14:textId="7177E657"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24</w:t>
            </w:r>
          </w:p>
        </w:tc>
        <w:tc>
          <w:tcPr>
            <w:tcW w:w="1418" w:type="dxa"/>
            <w:gridSpan w:val="2"/>
          </w:tcPr>
          <w:p w14:paraId="182F5320" w14:textId="3423AB7B" w:rsidR="00487F6D" w:rsidRPr="00CF79C0" w:rsidRDefault="00D21983" w:rsidP="00487F6D">
            <w:pPr>
              <w:spacing w:after="0" w:line="240" w:lineRule="auto"/>
              <w:rPr>
                <w:rFonts w:ascii="Times New Roman" w:hAnsi="Times New Roman"/>
                <w:sz w:val="24"/>
                <w:szCs w:val="24"/>
              </w:rPr>
            </w:pPr>
            <w:r w:rsidRPr="00CF79C0">
              <w:rPr>
                <w:rFonts w:ascii="Times New Roman" w:hAnsi="Times New Roman"/>
                <w:sz w:val="24"/>
                <w:szCs w:val="24"/>
              </w:rPr>
              <w:t>Опрос, дискуссия, тесты, ситуативные практико-ориентированные задания.</w:t>
            </w:r>
          </w:p>
        </w:tc>
      </w:tr>
      <w:tr w:rsidR="00487F6D" w:rsidRPr="00CF79C0" w14:paraId="2525180C" w14:textId="77777777" w:rsidTr="00032E0D">
        <w:tc>
          <w:tcPr>
            <w:tcW w:w="568" w:type="dxa"/>
          </w:tcPr>
          <w:p w14:paraId="67809967" w14:textId="77777777" w:rsidR="00487F6D" w:rsidRPr="00CF79C0" w:rsidRDefault="00487F6D" w:rsidP="00487F6D">
            <w:pPr>
              <w:spacing w:after="0" w:line="240" w:lineRule="auto"/>
              <w:rPr>
                <w:rFonts w:ascii="Times New Roman" w:hAnsi="Times New Roman"/>
                <w:b/>
                <w:sz w:val="24"/>
                <w:szCs w:val="24"/>
              </w:rPr>
            </w:pPr>
            <w:r w:rsidRPr="00CF79C0">
              <w:rPr>
                <w:rFonts w:ascii="Times New Roman" w:hAnsi="Times New Roman"/>
                <w:b/>
                <w:sz w:val="24"/>
                <w:szCs w:val="24"/>
              </w:rPr>
              <w:t>3</w:t>
            </w:r>
          </w:p>
        </w:tc>
        <w:tc>
          <w:tcPr>
            <w:tcW w:w="2420" w:type="dxa"/>
            <w:tcBorders>
              <w:top w:val="single" w:sz="4" w:space="0" w:color="auto"/>
              <w:left w:val="single" w:sz="4" w:space="0" w:color="auto"/>
              <w:bottom w:val="single" w:sz="4" w:space="0" w:color="auto"/>
              <w:right w:val="single" w:sz="4" w:space="0" w:color="auto"/>
            </w:tcBorders>
          </w:tcPr>
          <w:p w14:paraId="4B89F855" w14:textId="1F014EAC" w:rsidR="00487F6D" w:rsidRPr="00CF79C0" w:rsidRDefault="00487F6D" w:rsidP="00D21983">
            <w:pPr>
              <w:rPr>
                <w:rFonts w:ascii="Times New Roman" w:eastAsia="Calibri" w:hAnsi="Times New Roman"/>
                <w:sz w:val="24"/>
                <w:szCs w:val="24"/>
              </w:rPr>
            </w:pPr>
            <w:r w:rsidRPr="00CF79C0">
              <w:rPr>
                <w:rFonts w:ascii="Times New Roman" w:hAnsi="Times New Roman"/>
                <w:bCs/>
                <w:sz w:val="24"/>
                <w:szCs w:val="24"/>
              </w:rPr>
              <w:t>Тема 3. Межкультурная коммуникация и международный деловой протокол и этикет.</w:t>
            </w:r>
          </w:p>
        </w:tc>
        <w:tc>
          <w:tcPr>
            <w:tcW w:w="720" w:type="dxa"/>
          </w:tcPr>
          <w:p w14:paraId="0708AEA6" w14:textId="008E655E"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35</w:t>
            </w:r>
          </w:p>
        </w:tc>
        <w:tc>
          <w:tcPr>
            <w:tcW w:w="965" w:type="dxa"/>
          </w:tcPr>
          <w:p w14:paraId="7320BAA4" w14:textId="248D207E"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12</w:t>
            </w:r>
          </w:p>
        </w:tc>
        <w:tc>
          <w:tcPr>
            <w:tcW w:w="1134" w:type="dxa"/>
          </w:tcPr>
          <w:p w14:paraId="49A52974" w14:textId="7473DF6F" w:rsidR="00487F6D" w:rsidRPr="00CF79C0" w:rsidRDefault="00F42AF5"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4</w:t>
            </w:r>
          </w:p>
        </w:tc>
        <w:tc>
          <w:tcPr>
            <w:tcW w:w="1418" w:type="dxa"/>
          </w:tcPr>
          <w:p w14:paraId="603414FD" w14:textId="65781095"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8</w:t>
            </w:r>
          </w:p>
        </w:tc>
        <w:tc>
          <w:tcPr>
            <w:tcW w:w="850" w:type="dxa"/>
          </w:tcPr>
          <w:p w14:paraId="4916238C" w14:textId="06F4316F"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23</w:t>
            </w:r>
          </w:p>
        </w:tc>
        <w:tc>
          <w:tcPr>
            <w:tcW w:w="1418" w:type="dxa"/>
            <w:gridSpan w:val="2"/>
          </w:tcPr>
          <w:p w14:paraId="1B870059" w14:textId="5776583C" w:rsidR="00487F6D" w:rsidRPr="00CF79C0" w:rsidRDefault="00D21983" w:rsidP="00487F6D">
            <w:pPr>
              <w:spacing w:after="0" w:line="240" w:lineRule="auto"/>
              <w:rPr>
                <w:rFonts w:ascii="Times New Roman" w:hAnsi="Times New Roman"/>
                <w:sz w:val="24"/>
                <w:szCs w:val="24"/>
              </w:rPr>
            </w:pPr>
            <w:r w:rsidRPr="00CF79C0">
              <w:rPr>
                <w:rFonts w:ascii="Times New Roman" w:hAnsi="Times New Roman"/>
                <w:sz w:val="24"/>
                <w:szCs w:val="24"/>
              </w:rPr>
              <w:t>Опрос, дискуссия, тесты, ситуативные практико-ориентированные задания.</w:t>
            </w:r>
          </w:p>
        </w:tc>
      </w:tr>
      <w:tr w:rsidR="00487F6D" w:rsidRPr="00CF79C0" w14:paraId="6F1009D6" w14:textId="77777777" w:rsidTr="00032E0D">
        <w:tc>
          <w:tcPr>
            <w:tcW w:w="568" w:type="dxa"/>
          </w:tcPr>
          <w:p w14:paraId="1B18434D" w14:textId="77777777" w:rsidR="00487F6D" w:rsidRPr="00CF79C0" w:rsidRDefault="00487F6D" w:rsidP="00487F6D">
            <w:pPr>
              <w:spacing w:after="0" w:line="240" w:lineRule="auto"/>
              <w:rPr>
                <w:rFonts w:ascii="Times New Roman" w:hAnsi="Times New Roman"/>
                <w:b/>
                <w:sz w:val="24"/>
                <w:szCs w:val="24"/>
              </w:rPr>
            </w:pPr>
            <w:r w:rsidRPr="00CF79C0">
              <w:rPr>
                <w:rFonts w:ascii="Times New Roman" w:hAnsi="Times New Roman"/>
                <w:b/>
                <w:sz w:val="24"/>
                <w:szCs w:val="24"/>
              </w:rPr>
              <w:t>4</w:t>
            </w:r>
          </w:p>
        </w:tc>
        <w:tc>
          <w:tcPr>
            <w:tcW w:w="2420" w:type="dxa"/>
            <w:tcBorders>
              <w:top w:val="single" w:sz="4" w:space="0" w:color="auto"/>
              <w:left w:val="single" w:sz="4" w:space="0" w:color="auto"/>
              <w:bottom w:val="single" w:sz="4" w:space="0" w:color="auto"/>
              <w:right w:val="single" w:sz="4" w:space="0" w:color="auto"/>
            </w:tcBorders>
          </w:tcPr>
          <w:p w14:paraId="0CDAAAA1" w14:textId="483E7452" w:rsidR="00487F6D" w:rsidRPr="00CF79C0" w:rsidRDefault="00487F6D" w:rsidP="00D21983">
            <w:pPr>
              <w:spacing w:after="0" w:line="240" w:lineRule="auto"/>
              <w:rPr>
                <w:rFonts w:ascii="Times New Roman" w:eastAsia="Calibri" w:hAnsi="Times New Roman"/>
                <w:sz w:val="24"/>
                <w:szCs w:val="24"/>
              </w:rPr>
            </w:pPr>
            <w:r w:rsidRPr="00CF79C0">
              <w:rPr>
                <w:rFonts w:ascii="Times New Roman" w:hAnsi="Times New Roman"/>
                <w:bCs/>
                <w:sz w:val="24"/>
                <w:szCs w:val="24"/>
              </w:rPr>
              <w:t>Тема 4. 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720" w:type="dxa"/>
          </w:tcPr>
          <w:p w14:paraId="3BD0AB2B" w14:textId="17546047"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38</w:t>
            </w:r>
          </w:p>
        </w:tc>
        <w:tc>
          <w:tcPr>
            <w:tcW w:w="965" w:type="dxa"/>
          </w:tcPr>
          <w:p w14:paraId="4F4371CD" w14:textId="3E039D85"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14</w:t>
            </w:r>
          </w:p>
        </w:tc>
        <w:tc>
          <w:tcPr>
            <w:tcW w:w="1134" w:type="dxa"/>
          </w:tcPr>
          <w:p w14:paraId="6971B5DD" w14:textId="1C4FA707" w:rsidR="00487F6D" w:rsidRPr="00CF79C0" w:rsidRDefault="00F42AF5"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4</w:t>
            </w:r>
          </w:p>
        </w:tc>
        <w:tc>
          <w:tcPr>
            <w:tcW w:w="1418" w:type="dxa"/>
          </w:tcPr>
          <w:p w14:paraId="4A5ACACF" w14:textId="6ED2E3BA"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10</w:t>
            </w:r>
          </w:p>
        </w:tc>
        <w:tc>
          <w:tcPr>
            <w:tcW w:w="850" w:type="dxa"/>
          </w:tcPr>
          <w:p w14:paraId="182333C7" w14:textId="1ADA9559" w:rsidR="00487F6D" w:rsidRPr="00CF79C0" w:rsidRDefault="00B83A09" w:rsidP="00487F6D">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24</w:t>
            </w:r>
          </w:p>
        </w:tc>
        <w:tc>
          <w:tcPr>
            <w:tcW w:w="1418" w:type="dxa"/>
            <w:gridSpan w:val="2"/>
          </w:tcPr>
          <w:p w14:paraId="54F5A6E2" w14:textId="7223EBBB" w:rsidR="00487F6D" w:rsidRPr="00CF79C0" w:rsidRDefault="00D21983" w:rsidP="00487F6D">
            <w:pPr>
              <w:spacing w:after="0" w:line="240" w:lineRule="auto"/>
              <w:rPr>
                <w:rFonts w:ascii="Times New Roman" w:hAnsi="Times New Roman"/>
                <w:sz w:val="24"/>
                <w:szCs w:val="24"/>
              </w:rPr>
            </w:pPr>
            <w:r w:rsidRPr="00CF79C0">
              <w:rPr>
                <w:rFonts w:ascii="Times New Roman" w:hAnsi="Times New Roman"/>
                <w:sz w:val="24"/>
                <w:szCs w:val="24"/>
              </w:rPr>
              <w:t>Опрос, дискуссия, тесты, ситуативные практико-ориентированные задания.</w:t>
            </w:r>
          </w:p>
        </w:tc>
      </w:tr>
      <w:tr w:rsidR="00487F6D" w:rsidRPr="00CF79C0" w14:paraId="0E2F9634" w14:textId="77777777" w:rsidTr="00032E0D">
        <w:tc>
          <w:tcPr>
            <w:tcW w:w="568" w:type="dxa"/>
          </w:tcPr>
          <w:p w14:paraId="3B8CFA1D" w14:textId="77777777" w:rsidR="00487F6D" w:rsidRPr="00CF79C0" w:rsidRDefault="00487F6D" w:rsidP="00630FFF">
            <w:pPr>
              <w:spacing w:after="0" w:line="240" w:lineRule="auto"/>
              <w:rPr>
                <w:rFonts w:ascii="Times New Roman" w:hAnsi="Times New Roman"/>
                <w:b/>
                <w:sz w:val="24"/>
                <w:szCs w:val="24"/>
              </w:rPr>
            </w:pPr>
          </w:p>
        </w:tc>
        <w:tc>
          <w:tcPr>
            <w:tcW w:w="2420" w:type="dxa"/>
          </w:tcPr>
          <w:p w14:paraId="2A63FCA9" w14:textId="77777777" w:rsidR="00487F6D" w:rsidRPr="00CF79C0" w:rsidRDefault="00487F6D" w:rsidP="00630FFF">
            <w:pPr>
              <w:spacing w:after="0" w:line="240" w:lineRule="auto"/>
              <w:jc w:val="both"/>
              <w:rPr>
                <w:rFonts w:ascii="Times New Roman" w:hAnsi="Times New Roman"/>
                <w:b/>
                <w:bCs/>
                <w:sz w:val="24"/>
                <w:szCs w:val="24"/>
              </w:rPr>
            </w:pPr>
            <w:r w:rsidRPr="00CF79C0">
              <w:rPr>
                <w:rFonts w:ascii="Times New Roman" w:hAnsi="Times New Roman"/>
                <w:b/>
                <w:bCs/>
                <w:sz w:val="24"/>
                <w:szCs w:val="24"/>
              </w:rPr>
              <w:t>Итого за 7 семестр</w:t>
            </w:r>
          </w:p>
        </w:tc>
        <w:tc>
          <w:tcPr>
            <w:tcW w:w="720" w:type="dxa"/>
          </w:tcPr>
          <w:p w14:paraId="58E095DE" w14:textId="124CE977" w:rsidR="00487F6D" w:rsidRPr="00CF79C0" w:rsidRDefault="00B83A09" w:rsidP="00630FFF">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144</w:t>
            </w:r>
          </w:p>
        </w:tc>
        <w:tc>
          <w:tcPr>
            <w:tcW w:w="965" w:type="dxa"/>
          </w:tcPr>
          <w:p w14:paraId="3AE24183" w14:textId="77777777" w:rsidR="00487F6D" w:rsidRPr="00CF79C0" w:rsidRDefault="00487F6D" w:rsidP="00630FFF">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50</w:t>
            </w:r>
          </w:p>
        </w:tc>
        <w:tc>
          <w:tcPr>
            <w:tcW w:w="1134" w:type="dxa"/>
          </w:tcPr>
          <w:p w14:paraId="14F80C98" w14:textId="77777777" w:rsidR="00487F6D" w:rsidRPr="00CF79C0" w:rsidRDefault="00487F6D" w:rsidP="00630FFF">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16</w:t>
            </w:r>
          </w:p>
        </w:tc>
        <w:tc>
          <w:tcPr>
            <w:tcW w:w="1418" w:type="dxa"/>
          </w:tcPr>
          <w:p w14:paraId="0B07DA12" w14:textId="77777777" w:rsidR="00487F6D" w:rsidRPr="00CF79C0" w:rsidRDefault="00487F6D" w:rsidP="00630FFF">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34</w:t>
            </w:r>
          </w:p>
        </w:tc>
        <w:tc>
          <w:tcPr>
            <w:tcW w:w="850" w:type="dxa"/>
          </w:tcPr>
          <w:p w14:paraId="47459684" w14:textId="732C66A2" w:rsidR="00487F6D" w:rsidRPr="00CF79C0" w:rsidRDefault="00B83A09" w:rsidP="00630FFF">
            <w:pPr>
              <w:spacing w:after="0" w:line="240" w:lineRule="auto"/>
              <w:jc w:val="center"/>
              <w:rPr>
                <w:rFonts w:ascii="Times New Roman" w:eastAsia="Calibri" w:hAnsi="Times New Roman"/>
                <w:sz w:val="24"/>
                <w:szCs w:val="24"/>
              </w:rPr>
            </w:pPr>
            <w:r w:rsidRPr="00CF79C0">
              <w:rPr>
                <w:rFonts w:ascii="Times New Roman" w:eastAsia="Calibri" w:hAnsi="Times New Roman"/>
                <w:sz w:val="24"/>
                <w:szCs w:val="24"/>
              </w:rPr>
              <w:t>94</w:t>
            </w:r>
          </w:p>
        </w:tc>
        <w:tc>
          <w:tcPr>
            <w:tcW w:w="1418" w:type="dxa"/>
            <w:gridSpan w:val="2"/>
          </w:tcPr>
          <w:p w14:paraId="53AC25B6" w14:textId="77777777" w:rsidR="00487F6D" w:rsidRPr="00CF79C0" w:rsidRDefault="00487F6D" w:rsidP="00630FFF">
            <w:pPr>
              <w:shd w:val="clear" w:color="auto" w:fill="FFFFFF"/>
              <w:spacing w:after="0" w:line="240" w:lineRule="auto"/>
              <w:rPr>
                <w:rFonts w:ascii="Times New Roman" w:hAnsi="Times New Roman"/>
                <w:color w:val="000000"/>
                <w:sz w:val="24"/>
                <w:szCs w:val="24"/>
              </w:rPr>
            </w:pPr>
            <w:r w:rsidRPr="00CF79C0">
              <w:rPr>
                <w:rFonts w:ascii="Times New Roman" w:hAnsi="Times New Roman"/>
                <w:color w:val="000000"/>
                <w:sz w:val="24"/>
                <w:szCs w:val="24"/>
              </w:rPr>
              <w:t>Домашнее творческое задание</w:t>
            </w:r>
          </w:p>
        </w:tc>
      </w:tr>
      <w:tr w:rsidR="00487F6D" w:rsidRPr="00CF79C0" w14:paraId="1510E7A0" w14:textId="77777777" w:rsidTr="00032E0D">
        <w:tc>
          <w:tcPr>
            <w:tcW w:w="568" w:type="dxa"/>
          </w:tcPr>
          <w:p w14:paraId="52A20F9F" w14:textId="77777777" w:rsidR="00487F6D" w:rsidRPr="00CF79C0" w:rsidRDefault="00487F6D" w:rsidP="00630FFF">
            <w:pPr>
              <w:spacing w:after="0" w:line="240" w:lineRule="auto"/>
              <w:jc w:val="center"/>
              <w:rPr>
                <w:rFonts w:ascii="Times New Roman" w:hAnsi="Times New Roman"/>
                <w:b/>
                <w:sz w:val="24"/>
                <w:szCs w:val="24"/>
              </w:rPr>
            </w:pPr>
          </w:p>
        </w:tc>
        <w:tc>
          <w:tcPr>
            <w:tcW w:w="2420" w:type="dxa"/>
          </w:tcPr>
          <w:p w14:paraId="2E3E3296" w14:textId="77777777" w:rsidR="00487F6D" w:rsidRPr="00CF79C0" w:rsidRDefault="00487F6D" w:rsidP="00630FFF">
            <w:pPr>
              <w:spacing w:after="0" w:line="240" w:lineRule="auto"/>
              <w:contextualSpacing/>
              <w:rPr>
                <w:rFonts w:ascii="Times New Roman" w:hAnsi="Times New Roman"/>
                <w:bCs/>
                <w:sz w:val="24"/>
                <w:szCs w:val="24"/>
              </w:rPr>
            </w:pPr>
            <w:r w:rsidRPr="00CF79C0">
              <w:rPr>
                <w:rFonts w:ascii="Times New Roman" w:hAnsi="Times New Roman"/>
                <w:bCs/>
                <w:sz w:val="24"/>
                <w:szCs w:val="24"/>
              </w:rPr>
              <w:t>В целом по дисциплине</w:t>
            </w:r>
          </w:p>
        </w:tc>
        <w:tc>
          <w:tcPr>
            <w:tcW w:w="720" w:type="dxa"/>
          </w:tcPr>
          <w:p w14:paraId="23276695" w14:textId="77777777" w:rsidR="00487F6D" w:rsidRPr="00CF79C0" w:rsidRDefault="00487F6D" w:rsidP="00630FFF">
            <w:pPr>
              <w:spacing w:after="0" w:line="240" w:lineRule="auto"/>
              <w:ind w:firstLine="71"/>
              <w:jc w:val="center"/>
              <w:rPr>
                <w:rFonts w:ascii="Times New Roman" w:hAnsi="Times New Roman"/>
                <w:b/>
                <w:sz w:val="24"/>
                <w:szCs w:val="24"/>
              </w:rPr>
            </w:pPr>
            <w:r w:rsidRPr="00CF79C0">
              <w:rPr>
                <w:rFonts w:ascii="Times New Roman" w:hAnsi="Times New Roman"/>
                <w:b/>
                <w:sz w:val="24"/>
                <w:szCs w:val="24"/>
              </w:rPr>
              <w:t>180</w:t>
            </w:r>
          </w:p>
        </w:tc>
        <w:tc>
          <w:tcPr>
            <w:tcW w:w="965" w:type="dxa"/>
          </w:tcPr>
          <w:p w14:paraId="39971D8C" w14:textId="77777777" w:rsidR="00487F6D" w:rsidRPr="00CF79C0" w:rsidRDefault="00487F6D" w:rsidP="00630FFF">
            <w:pPr>
              <w:tabs>
                <w:tab w:val="left" w:pos="709"/>
                <w:tab w:val="left" w:pos="993"/>
              </w:tabs>
              <w:spacing w:after="0" w:line="240" w:lineRule="auto"/>
              <w:ind w:firstLine="71"/>
              <w:jc w:val="center"/>
              <w:rPr>
                <w:rFonts w:ascii="Times New Roman" w:hAnsi="Times New Roman"/>
                <w:b/>
                <w:sz w:val="24"/>
                <w:szCs w:val="24"/>
              </w:rPr>
            </w:pPr>
            <w:r w:rsidRPr="00CF79C0">
              <w:rPr>
                <w:rFonts w:ascii="Times New Roman" w:hAnsi="Times New Roman"/>
                <w:b/>
                <w:sz w:val="24"/>
                <w:szCs w:val="24"/>
              </w:rPr>
              <w:t>50</w:t>
            </w:r>
          </w:p>
        </w:tc>
        <w:tc>
          <w:tcPr>
            <w:tcW w:w="1134" w:type="dxa"/>
          </w:tcPr>
          <w:p w14:paraId="75555F45" w14:textId="77777777" w:rsidR="00487F6D" w:rsidRPr="00CF79C0" w:rsidRDefault="00487F6D" w:rsidP="00630FFF">
            <w:pPr>
              <w:spacing w:after="0" w:line="240" w:lineRule="auto"/>
              <w:ind w:firstLine="71"/>
              <w:rPr>
                <w:rFonts w:ascii="Times New Roman" w:hAnsi="Times New Roman"/>
                <w:b/>
                <w:sz w:val="24"/>
                <w:szCs w:val="24"/>
              </w:rPr>
            </w:pPr>
            <w:r w:rsidRPr="00CF79C0">
              <w:rPr>
                <w:rFonts w:ascii="Times New Roman" w:hAnsi="Times New Roman"/>
                <w:b/>
                <w:sz w:val="24"/>
                <w:szCs w:val="24"/>
              </w:rPr>
              <w:t>16</w:t>
            </w:r>
          </w:p>
        </w:tc>
        <w:tc>
          <w:tcPr>
            <w:tcW w:w="1418" w:type="dxa"/>
          </w:tcPr>
          <w:p w14:paraId="6734CAFB" w14:textId="77777777" w:rsidR="00487F6D" w:rsidRPr="00CF79C0" w:rsidRDefault="00487F6D" w:rsidP="00630FFF">
            <w:pPr>
              <w:spacing w:after="0" w:line="240" w:lineRule="auto"/>
              <w:ind w:firstLine="71"/>
              <w:jc w:val="center"/>
              <w:rPr>
                <w:rFonts w:ascii="Times New Roman" w:hAnsi="Times New Roman"/>
                <w:b/>
                <w:sz w:val="24"/>
                <w:szCs w:val="24"/>
              </w:rPr>
            </w:pPr>
            <w:r w:rsidRPr="00CF79C0">
              <w:rPr>
                <w:rFonts w:ascii="Times New Roman" w:hAnsi="Times New Roman"/>
                <w:b/>
                <w:sz w:val="24"/>
                <w:szCs w:val="24"/>
              </w:rPr>
              <w:t>34</w:t>
            </w:r>
          </w:p>
        </w:tc>
        <w:tc>
          <w:tcPr>
            <w:tcW w:w="850" w:type="dxa"/>
          </w:tcPr>
          <w:p w14:paraId="6F5BF531" w14:textId="77777777" w:rsidR="00487F6D" w:rsidRPr="00CF79C0" w:rsidRDefault="00487F6D" w:rsidP="00630FFF">
            <w:pPr>
              <w:spacing w:after="0" w:line="240" w:lineRule="auto"/>
              <w:ind w:firstLine="71"/>
              <w:rPr>
                <w:rFonts w:ascii="Times New Roman" w:hAnsi="Times New Roman"/>
                <w:b/>
                <w:sz w:val="24"/>
                <w:szCs w:val="24"/>
              </w:rPr>
            </w:pPr>
            <w:r w:rsidRPr="00CF79C0">
              <w:rPr>
                <w:rFonts w:ascii="Times New Roman" w:hAnsi="Times New Roman"/>
                <w:b/>
                <w:sz w:val="24"/>
                <w:szCs w:val="24"/>
              </w:rPr>
              <w:t>130</w:t>
            </w:r>
          </w:p>
        </w:tc>
        <w:tc>
          <w:tcPr>
            <w:tcW w:w="1418" w:type="dxa"/>
            <w:gridSpan w:val="2"/>
          </w:tcPr>
          <w:p w14:paraId="35DA5C3A" w14:textId="77777777" w:rsidR="00487F6D" w:rsidRPr="00CF79C0" w:rsidRDefault="00487F6D" w:rsidP="00630FFF">
            <w:pPr>
              <w:spacing w:after="0" w:line="240" w:lineRule="auto"/>
              <w:jc w:val="center"/>
              <w:rPr>
                <w:rFonts w:ascii="Times New Roman" w:hAnsi="Times New Roman"/>
                <w:bCs/>
                <w:sz w:val="24"/>
                <w:szCs w:val="24"/>
              </w:rPr>
            </w:pPr>
            <w:r w:rsidRPr="00CF79C0">
              <w:rPr>
                <w:rFonts w:ascii="Times New Roman" w:hAnsi="Times New Roman"/>
                <w:bCs/>
                <w:sz w:val="24"/>
                <w:szCs w:val="24"/>
              </w:rPr>
              <w:t>ДТЗ</w:t>
            </w:r>
          </w:p>
        </w:tc>
      </w:tr>
      <w:tr w:rsidR="00487F6D" w:rsidRPr="00CF79C0" w14:paraId="229D4B77" w14:textId="77777777" w:rsidTr="00032E0D">
        <w:trPr>
          <w:trHeight w:val="384"/>
        </w:trPr>
        <w:tc>
          <w:tcPr>
            <w:tcW w:w="568" w:type="dxa"/>
          </w:tcPr>
          <w:p w14:paraId="4492B4B3" w14:textId="77777777" w:rsidR="00487F6D" w:rsidRPr="00CF79C0" w:rsidRDefault="00487F6D" w:rsidP="00630FFF">
            <w:pPr>
              <w:spacing w:after="0" w:line="240" w:lineRule="auto"/>
              <w:jc w:val="center"/>
              <w:rPr>
                <w:rFonts w:ascii="Times New Roman" w:hAnsi="Times New Roman"/>
                <w:b/>
                <w:sz w:val="24"/>
                <w:szCs w:val="24"/>
              </w:rPr>
            </w:pPr>
          </w:p>
        </w:tc>
        <w:tc>
          <w:tcPr>
            <w:tcW w:w="2420" w:type="dxa"/>
          </w:tcPr>
          <w:p w14:paraId="4B2B0D1F" w14:textId="77777777" w:rsidR="00487F6D" w:rsidRPr="00CF79C0" w:rsidRDefault="00487F6D" w:rsidP="00630FFF">
            <w:pPr>
              <w:spacing w:after="0" w:line="240" w:lineRule="auto"/>
              <w:contextualSpacing/>
              <w:rPr>
                <w:rFonts w:ascii="Times New Roman" w:hAnsi="Times New Roman"/>
                <w:bCs/>
                <w:color w:val="000000" w:themeColor="text1"/>
                <w:sz w:val="24"/>
                <w:szCs w:val="24"/>
              </w:rPr>
            </w:pPr>
            <w:r w:rsidRPr="00CF79C0">
              <w:rPr>
                <w:rFonts w:ascii="Times New Roman" w:hAnsi="Times New Roman"/>
                <w:bCs/>
                <w:color w:val="000000" w:themeColor="text1"/>
                <w:sz w:val="24"/>
                <w:szCs w:val="24"/>
              </w:rPr>
              <w:t>Итого в %</w:t>
            </w:r>
          </w:p>
        </w:tc>
        <w:tc>
          <w:tcPr>
            <w:tcW w:w="720" w:type="dxa"/>
          </w:tcPr>
          <w:p w14:paraId="4DA32CC9" w14:textId="77777777" w:rsidR="00487F6D" w:rsidRPr="00CF79C0" w:rsidRDefault="00487F6D" w:rsidP="00630FFF">
            <w:pPr>
              <w:spacing w:after="0" w:line="240" w:lineRule="auto"/>
              <w:ind w:firstLine="71"/>
              <w:jc w:val="center"/>
              <w:rPr>
                <w:rFonts w:ascii="Times New Roman" w:hAnsi="Times New Roman"/>
                <w:b/>
                <w:color w:val="000000" w:themeColor="text1"/>
                <w:sz w:val="24"/>
                <w:szCs w:val="24"/>
              </w:rPr>
            </w:pPr>
            <w:r w:rsidRPr="00CF79C0">
              <w:rPr>
                <w:rFonts w:ascii="Times New Roman" w:hAnsi="Times New Roman"/>
                <w:b/>
                <w:color w:val="000000" w:themeColor="text1"/>
                <w:sz w:val="24"/>
                <w:szCs w:val="24"/>
              </w:rPr>
              <w:t>100</w:t>
            </w:r>
          </w:p>
        </w:tc>
        <w:tc>
          <w:tcPr>
            <w:tcW w:w="965" w:type="dxa"/>
          </w:tcPr>
          <w:p w14:paraId="07FA02A6" w14:textId="77777777" w:rsidR="00487F6D" w:rsidRPr="00CF79C0" w:rsidRDefault="00487F6D" w:rsidP="00630FFF">
            <w:pPr>
              <w:tabs>
                <w:tab w:val="left" w:pos="709"/>
                <w:tab w:val="left" w:pos="993"/>
              </w:tabs>
              <w:spacing w:after="0" w:line="240" w:lineRule="auto"/>
              <w:ind w:firstLine="71"/>
              <w:jc w:val="center"/>
              <w:rPr>
                <w:rFonts w:ascii="Times New Roman" w:hAnsi="Times New Roman"/>
                <w:b/>
                <w:color w:val="000000" w:themeColor="text1"/>
                <w:sz w:val="24"/>
                <w:szCs w:val="24"/>
              </w:rPr>
            </w:pPr>
            <w:r w:rsidRPr="00CF79C0">
              <w:rPr>
                <w:rFonts w:ascii="Times New Roman" w:hAnsi="Times New Roman"/>
                <w:b/>
                <w:color w:val="000000" w:themeColor="text1"/>
                <w:sz w:val="24"/>
                <w:szCs w:val="24"/>
              </w:rPr>
              <w:t>28</w:t>
            </w:r>
          </w:p>
        </w:tc>
        <w:tc>
          <w:tcPr>
            <w:tcW w:w="1134" w:type="dxa"/>
          </w:tcPr>
          <w:p w14:paraId="1D4455CD" w14:textId="77777777" w:rsidR="00487F6D" w:rsidRPr="00CF79C0" w:rsidRDefault="00487F6D" w:rsidP="00630FFF">
            <w:pPr>
              <w:spacing w:after="0" w:line="240" w:lineRule="auto"/>
              <w:ind w:firstLine="71"/>
              <w:rPr>
                <w:rFonts w:ascii="Times New Roman" w:hAnsi="Times New Roman"/>
                <w:b/>
                <w:color w:val="000000" w:themeColor="text1"/>
                <w:sz w:val="24"/>
                <w:szCs w:val="24"/>
              </w:rPr>
            </w:pPr>
            <w:r w:rsidRPr="00CF79C0">
              <w:rPr>
                <w:rFonts w:ascii="Times New Roman" w:hAnsi="Times New Roman"/>
                <w:b/>
                <w:color w:val="000000" w:themeColor="text1"/>
                <w:sz w:val="24"/>
                <w:szCs w:val="24"/>
              </w:rPr>
              <w:t>32</w:t>
            </w:r>
          </w:p>
        </w:tc>
        <w:tc>
          <w:tcPr>
            <w:tcW w:w="1418" w:type="dxa"/>
          </w:tcPr>
          <w:p w14:paraId="619C557D" w14:textId="77777777" w:rsidR="00487F6D" w:rsidRPr="00CF79C0" w:rsidRDefault="00487F6D" w:rsidP="00630FFF">
            <w:pPr>
              <w:spacing w:after="0" w:line="240" w:lineRule="auto"/>
              <w:ind w:firstLine="71"/>
              <w:jc w:val="center"/>
              <w:rPr>
                <w:rFonts w:ascii="Times New Roman" w:hAnsi="Times New Roman"/>
                <w:b/>
                <w:color w:val="000000" w:themeColor="text1"/>
                <w:sz w:val="24"/>
                <w:szCs w:val="24"/>
              </w:rPr>
            </w:pPr>
            <w:r w:rsidRPr="00CF79C0">
              <w:rPr>
                <w:rFonts w:ascii="Times New Roman" w:hAnsi="Times New Roman"/>
                <w:b/>
                <w:color w:val="000000" w:themeColor="text1"/>
                <w:sz w:val="24"/>
                <w:szCs w:val="24"/>
              </w:rPr>
              <w:t>68</w:t>
            </w:r>
          </w:p>
        </w:tc>
        <w:tc>
          <w:tcPr>
            <w:tcW w:w="850" w:type="dxa"/>
          </w:tcPr>
          <w:p w14:paraId="45888935" w14:textId="77777777" w:rsidR="00487F6D" w:rsidRPr="00CF79C0" w:rsidRDefault="00487F6D" w:rsidP="00630FFF">
            <w:pPr>
              <w:spacing w:after="0" w:line="240" w:lineRule="auto"/>
              <w:ind w:firstLine="71"/>
              <w:rPr>
                <w:rFonts w:ascii="Times New Roman" w:hAnsi="Times New Roman"/>
                <w:b/>
                <w:color w:val="000000" w:themeColor="text1"/>
                <w:sz w:val="24"/>
                <w:szCs w:val="24"/>
              </w:rPr>
            </w:pPr>
            <w:r w:rsidRPr="00CF79C0">
              <w:rPr>
                <w:rFonts w:ascii="Times New Roman" w:hAnsi="Times New Roman"/>
                <w:b/>
                <w:color w:val="000000" w:themeColor="text1"/>
                <w:sz w:val="24"/>
                <w:szCs w:val="24"/>
              </w:rPr>
              <w:t>72</w:t>
            </w:r>
          </w:p>
        </w:tc>
        <w:tc>
          <w:tcPr>
            <w:tcW w:w="1418" w:type="dxa"/>
            <w:gridSpan w:val="2"/>
          </w:tcPr>
          <w:p w14:paraId="22048634" w14:textId="77777777" w:rsidR="00487F6D" w:rsidRPr="00CF79C0" w:rsidRDefault="00487F6D" w:rsidP="00630FFF">
            <w:pPr>
              <w:spacing w:after="0" w:line="240" w:lineRule="auto"/>
              <w:jc w:val="center"/>
              <w:rPr>
                <w:rFonts w:ascii="Times New Roman" w:hAnsi="Times New Roman"/>
                <w:b/>
                <w:color w:val="FF0000"/>
                <w:sz w:val="24"/>
                <w:szCs w:val="24"/>
              </w:rPr>
            </w:pPr>
          </w:p>
        </w:tc>
      </w:tr>
    </w:tbl>
    <w:p w14:paraId="75EDDFC4" w14:textId="05E09E6C" w:rsidR="00400B55" w:rsidRPr="00CF79C0" w:rsidRDefault="00400B55" w:rsidP="00400B55">
      <w:pPr>
        <w:keepNext/>
        <w:ind w:firstLine="709"/>
        <w:jc w:val="both"/>
        <w:rPr>
          <w:rFonts w:ascii="Times New Roman" w:hAnsi="Times New Roman"/>
          <w:b/>
          <w:sz w:val="28"/>
          <w:szCs w:val="28"/>
        </w:rPr>
      </w:pPr>
      <w:r w:rsidRPr="00CF79C0">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F31DD1" w14:textId="77777777" w:rsidR="005D6541" w:rsidRPr="00CF79C0" w:rsidRDefault="005D6541" w:rsidP="00595A8F">
      <w:pPr>
        <w:spacing w:after="0"/>
        <w:jc w:val="center"/>
        <w:rPr>
          <w:rFonts w:ascii="Times New Roman" w:hAnsi="Times New Roman"/>
          <w:b/>
          <w:sz w:val="28"/>
          <w:szCs w:val="28"/>
        </w:rPr>
      </w:pPr>
    </w:p>
    <w:p w14:paraId="636A0794" w14:textId="77777777" w:rsidR="005D6541" w:rsidRPr="00CF79C0" w:rsidRDefault="005D6541" w:rsidP="005D6541">
      <w:pPr>
        <w:spacing w:after="0" w:line="240" w:lineRule="auto"/>
        <w:ind w:firstLine="709"/>
        <w:contextualSpacing/>
        <w:jc w:val="both"/>
        <w:rPr>
          <w:rFonts w:ascii="Times New Roman" w:hAnsi="Times New Roman"/>
          <w:b/>
          <w:sz w:val="28"/>
          <w:szCs w:val="28"/>
        </w:rPr>
      </w:pPr>
      <w:r w:rsidRPr="00CF79C0">
        <w:rPr>
          <w:rFonts w:ascii="Times New Roman" w:hAnsi="Times New Roman"/>
          <w:b/>
          <w:sz w:val="28"/>
          <w:szCs w:val="28"/>
        </w:rPr>
        <w:t>5.3. Содержание семинаров, практических занятий</w:t>
      </w:r>
    </w:p>
    <w:p w14:paraId="1D0CCC54" w14:textId="08081C16" w:rsidR="005D6541" w:rsidRPr="00CF79C0" w:rsidRDefault="005D6541" w:rsidP="005D6541">
      <w:pPr>
        <w:spacing w:after="0" w:line="240" w:lineRule="auto"/>
        <w:ind w:firstLine="709"/>
        <w:contextualSpacing/>
        <w:jc w:val="right"/>
        <w:rPr>
          <w:rFonts w:ascii="Times New Roman" w:hAnsi="Times New Roman"/>
          <w:sz w:val="28"/>
          <w:szCs w:val="28"/>
        </w:rPr>
      </w:pPr>
      <w:r w:rsidRPr="00CF79C0">
        <w:rPr>
          <w:rFonts w:ascii="Times New Roman" w:hAnsi="Times New Roman"/>
          <w:sz w:val="28"/>
          <w:szCs w:val="28"/>
        </w:rPr>
        <w:t>Таблица 3</w:t>
      </w:r>
    </w:p>
    <w:tbl>
      <w:tblPr>
        <w:tblStyle w:val="a4"/>
        <w:tblW w:w="0" w:type="auto"/>
        <w:tblLook w:val="04A0" w:firstRow="1" w:lastRow="0" w:firstColumn="1" w:lastColumn="0" w:noHBand="0" w:noVBand="1"/>
      </w:tblPr>
      <w:tblGrid>
        <w:gridCol w:w="3033"/>
        <w:gridCol w:w="4853"/>
        <w:gridCol w:w="1742"/>
      </w:tblGrid>
      <w:tr w:rsidR="00AB4181" w:rsidRPr="00CF79C0" w14:paraId="6C18543C" w14:textId="77777777" w:rsidTr="00AB6AC1">
        <w:tc>
          <w:tcPr>
            <w:tcW w:w="2376" w:type="dxa"/>
          </w:tcPr>
          <w:p w14:paraId="627EA208" w14:textId="45DEC3E9" w:rsidR="00AB4181" w:rsidRPr="00CF79C0" w:rsidRDefault="00AB4181" w:rsidP="00AB4181">
            <w:pPr>
              <w:spacing w:after="0" w:line="240" w:lineRule="auto"/>
              <w:contextualSpacing/>
              <w:rPr>
                <w:sz w:val="28"/>
                <w:szCs w:val="28"/>
              </w:rPr>
            </w:pPr>
            <w:r w:rsidRPr="00CF79C0">
              <w:rPr>
                <w:b/>
                <w:sz w:val="24"/>
                <w:szCs w:val="24"/>
              </w:rPr>
              <w:lastRenderedPageBreak/>
              <w:t>Наименование тем (разделов) дисциплины</w:t>
            </w:r>
          </w:p>
        </w:tc>
        <w:tc>
          <w:tcPr>
            <w:tcW w:w="5812" w:type="dxa"/>
          </w:tcPr>
          <w:p w14:paraId="2F1AF2CF" w14:textId="0E0E9DBC" w:rsidR="00AB4181" w:rsidRPr="00CF79C0" w:rsidRDefault="00AB4181" w:rsidP="00AB4181">
            <w:pPr>
              <w:spacing w:after="0" w:line="240" w:lineRule="auto"/>
              <w:contextualSpacing/>
              <w:rPr>
                <w:sz w:val="28"/>
                <w:szCs w:val="28"/>
              </w:rPr>
            </w:pPr>
            <w:r w:rsidRPr="00CF79C0">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1666" w:type="dxa"/>
          </w:tcPr>
          <w:p w14:paraId="37E1CA3D" w14:textId="61C5F1D6" w:rsidR="00AB4181" w:rsidRPr="00CF79C0" w:rsidRDefault="00AB4181" w:rsidP="00AB4181">
            <w:pPr>
              <w:spacing w:after="0" w:line="240" w:lineRule="auto"/>
              <w:contextualSpacing/>
              <w:rPr>
                <w:sz w:val="28"/>
                <w:szCs w:val="28"/>
              </w:rPr>
            </w:pPr>
            <w:r w:rsidRPr="00CF79C0">
              <w:rPr>
                <w:b/>
                <w:sz w:val="24"/>
                <w:szCs w:val="24"/>
              </w:rPr>
              <w:t>Формы проведения занятий</w:t>
            </w:r>
          </w:p>
        </w:tc>
      </w:tr>
      <w:tr w:rsidR="00AB4181" w:rsidRPr="00CF79C0" w14:paraId="0C7FE388" w14:textId="77777777" w:rsidTr="00AB6AC1">
        <w:tc>
          <w:tcPr>
            <w:tcW w:w="2376" w:type="dxa"/>
          </w:tcPr>
          <w:p w14:paraId="7C6465F9" w14:textId="01DB95F5" w:rsidR="00AB4181" w:rsidRPr="00CF79C0" w:rsidRDefault="00AB4181" w:rsidP="00AB4181">
            <w:pPr>
              <w:spacing w:after="0" w:line="240" w:lineRule="auto"/>
              <w:contextualSpacing/>
              <w:rPr>
                <w:sz w:val="28"/>
                <w:szCs w:val="28"/>
              </w:rPr>
            </w:pPr>
            <w:r w:rsidRPr="00CF79C0">
              <w:rPr>
                <w:sz w:val="24"/>
                <w:szCs w:val="24"/>
              </w:rPr>
              <w:t>Основы теории и практики современной эффективной межкультурной коммуникации в российском и международном бизнесе.</w:t>
            </w:r>
          </w:p>
        </w:tc>
        <w:tc>
          <w:tcPr>
            <w:tcW w:w="5812" w:type="dxa"/>
          </w:tcPr>
          <w:p w14:paraId="60148B1A" w14:textId="77777777" w:rsidR="00AB4181" w:rsidRPr="00CF79C0" w:rsidRDefault="00AB4181" w:rsidP="00233675">
            <w:pPr>
              <w:pStyle w:val="a8"/>
              <w:keepNext/>
              <w:numPr>
                <w:ilvl w:val="0"/>
                <w:numId w:val="11"/>
              </w:numPr>
              <w:spacing w:before="120" w:line="240" w:lineRule="auto"/>
              <w:ind w:left="369" w:hanging="369"/>
              <w:jc w:val="both"/>
              <w:rPr>
                <w:sz w:val="24"/>
                <w:szCs w:val="24"/>
              </w:rPr>
            </w:pPr>
            <w:r w:rsidRPr="00CF79C0">
              <w:rPr>
                <w:sz w:val="24"/>
                <w:szCs w:val="24"/>
              </w:rPr>
              <w:t xml:space="preserve">Понятие межкультурной онлайн и офлайн бизнес-коммуникации. Межкультурная коммуникация как специфическая, самостоятельная отрасль коммуникации. </w:t>
            </w:r>
          </w:p>
          <w:p w14:paraId="0F296002" w14:textId="7F160763" w:rsidR="00AB4181" w:rsidRPr="00CF79C0" w:rsidRDefault="00AB4181" w:rsidP="00233675">
            <w:pPr>
              <w:pStyle w:val="a8"/>
              <w:keepNext/>
              <w:numPr>
                <w:ilvl w:val="0"/>
                <w:numId w:val="11"/>
              </w:numPr>
              <w:spacing w:before="120" w:line="240" w:lineRule="auto"/>
              <w:ind w:left="369" w:hanging="369"/>
              <w:jc w:val="both"/>
              <w:rPr>
                <w:sz w:val="24"/>
                <w:szCs w:val="24"/>
              </w:rPr>
            </w:pPr>
            <w:r w:rsidRPr="00CF79C0">
              <w:rPr>
                <w:sz w:val="24"/>
                <w:szCs w:val="24"/>
              </w:rPr>
              <w:t>Типы коммуникаций в современном бизнесе (межличностная; межгрупповая/внутригрупповая; профессиональная; массовая</w:t>
            </w:r>
            <w:r w:rsidR="00AA2EA7">
              <w:rPr>
                <w:sz w:val="24"/>
                <w:szCs w:val="24"/>
              </w:rPr>
              <w:t xml:space="preserve">; межкультурная; </w:t>
            </w:r>
            <w:r w:rsidRPr="00CF79C0">
              <w:rPr>
                <w:sz w:val="24"/>
                <w:szCs w:val="24"/>
              </w:rPr>
              <w:t xml:space="preserve">электронная;  информативная; коммуникативная; аффективно-оценочная; рекреативная; убеждающая; вербальная; невербальная; кинесика; просодика; сенсорика; проксемика; хронемика).  </w:t>
            </w:r>
          </w:p>
          <w:p w14:paraId="4154E4FF"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Предмет теории коммуникации.</w:t>
            </w:r>
          </w:p>
          <w:p w14:paraId="70E1F448"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Законы и категории теории коммуникации. </w:t>
            </w:r>
          </w:p>
          <w:p w14:paraId="276572B5"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Методы и функции теории коммуникации применительно к деятельности коммерческих структур. </w:t>
            </w:r>
          </w:p>
          <w:p w14:paraId="79EE49AA"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Классификация основных теорий массовой коммуникации. </w:t>
            </w:r>
          </w:p>
          <w:p w14:paraId="458CFCA3"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Основные составляющие коммуникации в деятельности транснациональных корпораций и банков. </w:t>
            </w:r>
          </w:p>
          <w:p w14:paraId="4CC4D90C"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Современные концепции бизнес-коммуникации. </w:t>
            </w:r>
          </w:p>
          <w:p w14:paraId="36C7876A"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Структурные модели коммуникации. </w:t>
            </w:r>
          </w:p>
          <w:p w14:paraId="1FA2B01F"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Основные элементы коммуникационного процесса. </w:t>
            </w:r>
          </w:p>
          <w:p w14:paraId="3F4B5B18"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Коммуникативные барьеры. </w:t>
            </w:r>
          </w:p>
          <w:p w14:paraId="48F28CA6"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Коммуникация как функция управления коммерческой организацией. </w:t>
            </w:r>
            <w:r w:rsidRPr="00CF79C0">
              <w:rPr>
                <w:sz w:val="24"/>
                <w:szCs w:val="24"/>
              </w:rPr>
              <w:lastRenderedPageBreak/>
              <w:t xml:space="preserve">Особенности внутренних коммуникаций в организации. </w:t>
            </w:r>
          </w:p>
          <w:p w14:paraId="1C0A897C"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Виды коммуникаций в организациях. </w:t>
            </w:r>
          </w:p>
          <w:p w14:paraId="5B4910F8"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Формы деловой коммуникации в организации. </w:t>
            </w:r>
          </w:p>
          <w:p w14:paraId="1D1CD968"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Особенности маркетинговых коммуникаций. </w:t>
            </w:r>
          </w:p>
          <w:p w14:paraId="76CD200D"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 xml:space="preserve">Коммуникативные конфликты и способы их разрешения. </w:t>
            </w:r>
          </w:p>
          <w:p w14:paraId="3653988C" w14:textId="77777777" w:rsidR="00AB4181" w:rsidRPr="00CF79C0" w:rsidRDefault="00AB4181" w:rsidP="00233675">
            <w:pPr>
              <w:pStyle w:val="a8"/>
              <w:keepNext/>
              <w:numPr>
                <w:ilvl w:val="0"/>
                <w:numId w:val="10"/>
              </w:numPr>
              <w:spacing w:before="120" w:line="240" w:lineRule="auto"/>
              <w:ind w:left="369" w:hanging="369"/>
              <w:jc w:val="both"/>
              <w:rPr>
                <w:sz w:val="24"/>
                <w:szCs w:val="24"/>
              </w:rPr>
            </w:pPr>
            <w:r w:rsidRPr="00CF79C0">
              <w:rPr>
                <w:sz w:val="24"/>
                <w:szCs w:val="24"/>
              </w:rPr>
              <w:t>Межкультурная бизнес-коммуникация в постиндустриальном, информационном обществах.</w:t>
            </w:r>
          </w:p>
          <w:p w14:paraId="32A8FC1E" w14:textId="400FF638" w:rsidR="00AB4181" w:rsidRPr="00CF79C0" w:rsidRDefault="00AB4181" w:rsidP="00AB4181">
            <w:pPr>
              <w:spacing w:after="0" w:line="240" w:lineRule="auto"/>
              <w:contextualSpacing/>
              <w:rPr>
                <w:sz w:val="28"/>
                <w:szCs w:val="28"/>
              </w:rPr>
            </w:pPr>
            <w:r w:rsidRPr="00CF79C0">
              <w:rPr>
                <w:b/>
                <w:sz w:val="24"/>
                <w:szCs w:val="24"/>
              </w:rPr>
              <w:t xml:space="preserve">Рекомендуемые источники: </w:t>
            </w:r>
            <w:r w:rsidRPr="00CF79C0">
              <w:rPr>
                <w:sz w:val="24"/>
                <w:szCs w:val="24"/>
              </w:rPr>
              <w:t>8.1-8.7, 9.1-9.4</w:t>
            </w:r>
          </w:p>
        </w:tc>
        <w:tc>
          <w:tcPr>
            <w:tcW w:w="1666" w:type="dxa"/>
          </w:tcPr>
          <w:p w14:paraId="17DCCBB7" w14:textId="3556DCF4" w:rsidR="00AB4181" w:rsidRPr="00CF79C0" w:rsidRDefault="006B074F" w:rsidP="008D3952">
            <w:pPr>
              <w:spacing w:after="0" w:line="240" w:lineRule="auto"/>
              <w:contextualSpacing/>
              <w:rPr>
                <w:sz w:val="28"/>
                <w:szCs w:val="28"/>
              </w:rPr>
            </w:pPr>
            <w:r w:rsidRPr="00CF79C0">
              <w:rPr>
                <w:spacing w:val="-2"/>
                <w:sz w:val="24"/>
                <w:szCs w:val="24"/>
              </w:rPr>
              <w:lastRenderedPageBreak/>
              <w:t>Выступление с докладом-презентацией. Дискуссия по проблематике темы. Ответы на вопросы преподавателя.</w:t>
            </w:r>
          </w:p>
        </w:tc>
      </w:tr>
      <w:tr w:rsidR="00AB4181" w:rsidRPr="00CF79C0" w14:paraId="2CE1394D" w14:textId="77777777" w:rsidTr="00AB6AC1">
        <w:tc>
          <w:tcPr>
            <w:tcW w:w="2376" w:type="dxa"/>
          </w:tcPr>
          <w:p w14:paraId="214886CA" w14:textId="39D79538" w:rsidR="00AB4181" w:rsidRPr="00CF79C0" w:rsidRDefault="00AB4181" w:rsidP="00AB4181">
            <w:pPr>
              <w:spacing w:after="0" w:line="240" w:lineRule="auto"/>
              <w:contextualSpacing/>
              <w:rPr>
                <w:sz w:val="28"/>
                <w:szCs w:val="28"/>
              </w:rPr>
            </w:pPr>
            <w:r w:rsidRPr="00CF79C0">
              <w:rPr>
                <w:bCs/>
                <w:sz w:val="24"/>
                <w:szCs w:val="24"/>
              </w:rPr>
              <w:t>Лингвокультурологическая составляющая межкультурной бизнес - коммуникации.</w:t>
            </w:r>
          </w:p>
        </w:tc>
        <w:tc>
          <w:tcPr>
            <w:tcW w:w="5812" w:type="dxa"/>
          </w:tcPr>
          <w:p w14:paraId="1E845645"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Эволюция и генезис лингвокультурологической картины мира. Культурологическое моделирование социокультурных систем и проблемы типологии культур. </w:t>
            </w:r>
          </w:p>
          <w:p w14:paraId="55EE4F23"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Типологизация культур в различных философско-исторических концепциях. Типы восприятия межкультурных коммуникационных различий.  </w:t>
            </w:r>
          </w:p>
          <w:p w14:paraId="325EC2CA"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Значение культурного, исторического, религиозного наследия. </w:t>
            </w:r>
          </w:p>
          <w:p w14:paraId="78638763"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Своеобразие и иерархии национальных, региональных, конфессиональных ценностей культуры. </w:t>
            </w:r>
          </w:p>
          <w:p w14:paraId="1D4DD029"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Множественность культурных картин мира. </w:t>
            </w:r>
          </w:p>
          <w:p w14:paraId="4D377DA6"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Основные культурологические школы и направления. </w:t>
            </w:r>
          </w:p>
          <w:p w14:paraId="64DC3174"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Национальные особенности межкультурной коммуникации в контексте стратегии и тактики деловых переговоров. </w:t>
            </w:r>
          </w:p>
          <w:p w14:paraId="6E621B69"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Становление новых форм межкультурной коммуникации в бизнесе ХХ1 веке. Традиционные, индустриальные и постиндустриальные типы бизнес-культур. </w:t>
            </w:r>
          </w:p>
          <w:p w14:paraId="44C2770B"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Глобализация коммуникативных процессов в современную эпоху. </w:t>
            </w:r>
          </w:p>
          <w:p w14:paraId="735DAA0C"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Проблема цивилизационного диалога культур.  </w:t>
            </w:r>
          </w:p>
          <w:p w14:paraId="6B519261" w14:textId="77777777" w:rsidR="00AB4181" w:rsidRPr="00CF79C0" w:rsidRDefault="00AB4181" w:rsidP="00233675">
            <w:pPr>
              <w:pStyle w:val="a8"/>
              <w:keepNext/>
              <w:numPr>
                <w:ilvl w:val="0"/>
                <w:numId w:val="13"/>
              </w:numPr>
              <w:spacing w:before="120" w:line="240" w:lineRule="auto"/>
              <w:ind w:left="459" w:hanging="425"/>
              <w:jc w:val="both"/>
              <w:rPr>
                <w:sz w:val="24"/>
                <w:szCs w:val="24"/>
              </w:rPr>
            </w:pPr>
            <w:r w:rsidRPr="00CF79C0">
              <w:rPr>
                <w:sz w:val="24"/>
                <w:szCs w:val="24"/>
              </w:rPr>
              <w:t xml:space="preserve">Специфика межкультурной коммуникации в региональных и трансрегиональных международных </w:t>
            </w:r>
            <w:r w:rsidRPr="00CF79C0">
              <w:rPr>
                <w:sz w:val="24"/>
                <w:szCs w:val="24"/>
              </w:rPr>
              <w:lastRenderedPageBreak/>
              <w:t>организациях и интеграционных объединениях (ООН, СНГ, ЕАЭС, ШОС, БРИКС, ЕС, НАТО и т.д.), а также ведущих ТНК и ТНБ России, США, Японии,  стран Евросоюза и АТР.</w:t>
            </w:r>
          </w:p>
          <w:p w14:paraId="7667B791" w14:textId="3369958A" w:rsidR="00AB4181" w:rsidRPr="00CF79C0" w:rsidRDefault="00AB4181" w:rsidP="00AB4181">
            <w:pPr>
              <w:spacing w:after="0" w:line="240" w:lineRule="auto"/>
              <w:contextualSpacing/>
              <w:rPr>
                <w:sz w:val="28"/>
                <w:szCs w:val="28"/>
              </w:rPr>
            </w:pPr>
            <w:r w:rsidRPr="00CF79C0">
              <w:rPr>
                <w:b/>
                <w:sz w:val="24"/>
                <w:szCs w:val="24"/>
              </w:rPr>
              <w:t xml:space="preserve">Рекомендуемые источники: </w:t>
            </w:r>
            <w:r w:rsidRPr="00CF79C0">
              <w:rPr>
                <w:sz w:val="24"/>
                <w:szCs w:val="24"/>
              </w:rPr>
              <w:t>8.1-8.7, 9.1-9.4</w:t>
            </w:r>
          </w:p>
        </w:tc>
        <w:tc>
          <w:tcPr>
            <w:tcW w:w="1666" w:type="dxa"/>
          </w:tcPr>
          <w:p w14:paraId="03FA1AC2" w14:textId="5CEF4AA6" w:rsidR="00AB4181" w:rsidRPr="00CF79C0" w:rsidRDefault="006B074F" w:rsidP="00AB4181">
            <w:pPr>
              <w:spacing w:after="0" w:line="240" w:lineRule="auto"/>
              <w:contextualSpacing/>
              <w:rPr>
                <w:sz w:val="28"/>
                <w:szCs w:val="28"/>
              </w:rPr>
            </w:pPr>
            <w:r w:rsidRPr="00CF79C0">
              <w:rPr>
                <w:spacing w:val="-2"/>
                <w:sz w:val="24"/>
                <w:szCs w:val="24"/>
              </w:rPr>
              <w:lastRenderedPageBreak/>
              <w:t>Выступление с докладом, докладом-презентацией. Дискуссия по проблематике темы. Ответы на вопросы преподавателя.</w:t>
            </w:r>
          </w:p>
        </w:tc>
      </w:tr>
      <w:tr w:rsidR="00AB4181" w:rsidRPr="00CF79C0" w14:paraId="31854D8B" w14:textId="77777777" w:rsidTr="00AB6AC1">
        <w:tc>
          <w:tcPr>
            <w:tcW w:w="2376" w:type="dxa"/>
          </w:tcPr>
          <w:p w14:paraId="57601AFC" w14:textId="6B993267" w:rsidR="00AB4181" w:rsidRPr="00CF79C0" w:rsidRDefault="00AB4181" w:rsidP="00AB4181">
            <w:pPr>
              <w:spacing w:after="0" w:line="240" w:lineRule="auto"/>
              <w:contextualSpacing/>
              <w:rPr>
                <w:sz w:val="28"/>
                <w:szCs w:val="28"/>
              </w:rPr>
            </w:pPr>
            <w:r w:rsidRPr="00CF79C0">
              <w:rPr>
                <w:bCs/>
                <w:sz w:val="24"/>
                <w:szCs w:val="24"/>
              </w:rPr>
              <w:t>Межкультурная коммуникация и международный деловой протокол и этикет.</w:t>
            </w:r>
          </w:p>
        </w:tc>
        <w:tc>
          <w:tcPr>
            <w:tcW w:w="5812" w:type="dxa"/>
          </w:tcPr>
          <w:p w14:paraId="6F2F9486" w14:textId="77777777" w:rsidR="00AB4181" w:rsidRPr="00CF79C0" w:rsidRDefault="00AB4181" w:rsidP="00233675">
            <w:pPr>
              <w:pStyle w:val="a8"/>
              <w:keepNext/>
              <w:numPr>
                <w:ilvl w:val="0"/>
                <w:numId w:val="12"/>
              </w:numPr>
              <w:spacing w:before="120" w:line="240" w:lineRule="auto"/>
              <w:ind w:left="317" w:hanging="283"/>
              <w:jc w:val="both"/>
              <w:rPr>
                <w:sz w:val="24"/>
                <w:szCs w:val="24"/>
              </w:rPr>
            </w:pPr>
            <w:r w:rsidRPr="00CF79C0">
              <w:rPr>
                <w:sz w:val="24"/>
                <w:szCs w:val="24"/>
              </w:rPr>
              <w:t>Межкультурная коммуникация и международный деловой протокол и этикет.</w:t>
            </w:r>
          </w:p>
          <w:p w14:paraId="0F61C34E" w14:textId="77777777" w:rsidR="00AB4181" w:rsidRPr="00CF79C0" w:rsidRDefault="00AB4181" w:rsidP="00233675">
            <w:pPr>
              <w:pStyle w:val="a8"/>
              <w:keepNext/>
              <w:numPr>
                <w:ilvl w:val="0"/>
                <w:numId w:val="12"/>
              </w:numPr>
              <w:spacing w:before="120" w:line="240" w:lineRule="auto"/>
              <w:ind w:left="317" w:hanging="283"/>
              <w:jc w:val="both"/>
              <w:rPr>
                <w:sz w:val="24"/>
                <w:szCs w:val="24"/>
              </w:rPr>
            </w:pPr>
            <w:r w:rsidRPr="00CF79C0">
              <w:rPr>
                <w:sz w:val="24"/>
                <w:szCs w:val="24"/>
              </w:rPr>
              <w:t xml:space="preserve">Национальные и религиозные традиции бизнес-протокола различных стран. </w:t>
            </w:r>
          </w:p>
          <w:p w14:paraId="348E4D18" w14:textId="77777777" w:rsidR="00AB4181" w:rsidRPr="00CF79C0" w:rsidRDefault="00AB4181" w:rsidP="00233675">
            <w:pPr>
              <w:pStyle w:val="a8"/>
              <w:keepNext/>
              <w:numPr>
                <w:ilvl w:val="0"/>
                <w:numId w:val="12"/>
              </w:numPr>
              <w:spacing w:before="120" w:line="240" w:lineRule="auto"/>
              <w:ind w:left="317" w:hanging="283"/>
              <w:jc w:val="both"/>
              <w:rPr>
                <w:sz w:val="24"/>
                <w:szCs w:val="24"/>
              </w:rPr>
            </w:pPr>
            <w:r w:rsidRPr="00CF79C0">
              <w:rPr>
                <w:sz w:val="24"/>
                <w:szCs w:val="24"/>
              </w:rPr>
              <w:t xml:space="preserve">Национальные особенности протокольной практики зарубежных стран. </w:t>
            </w:r>
          </w:p>
          <w:p w14:paraId="52306FAE" w14:textId="77777777" w:rsidR="00AB4181" w:rsidRPr="00CF79C0" w:rsidRDefault="00AB4181" w:rsidP="00233675">
            <w:pPr>
              <w:pStyle w:val="a8"/>
              <w:keepNext/>
              <w:numPr>
                <w:ilvl w:val="0"/>
                <w:numId w:val="12"/>
              </w:numPr>
              <w:spacing w:before="120" w:line="240" w:lineRule="auto"/>
              <w:ind w:left="317" w:hanging="283"/>
              <w:jc w:val="both"/>
              <w:rPr>
                <w:sz w:val="24"/>
                <w:szCs w:val="24"/>
              </w:rPr>
            </w:pPr>
            <w:r w:rsidRPr="00CF79C0">
              <w:rPr>
                <w:sz w:val="24"/>
                <w:szCs w:val="24"/>
              </w:rPr>
              <w:t xml:space="preserve">Этические нормы современного межкультурного делового сообщества.  </w:t>
            </w:r>
          </w:p>
          <w:p w14:paraId="1CF8117D" w14:textId="27393783" w:rsidR="00AB4181" w:rsidRPr="00CF79C0" w:rsidRDefault="00AB4181" w:rsidP="00AB4181">
            <w:pPr>
              <w:spacing w:after="0" w:line="240" w:lineRule="auto"/>
              <w:contextualSpacing/>
              <w:rPr>
                <w:sz w:val="28"/>
                <w:szCs w:val="28"/>
              </w:rPr>
            </w:pPr>
            <w:r w:rsidRPr="00CF79C0">
              <w:rPr>
                <w:b/>
                <w:sz w:val="24"/>
                <w:szCs w:val="24"/>
              </w:rPr>
              <w:t xml:space="preserve">Рекомендуемые источники: </w:t>
            </w:r>
            <w:r w:rsidRPr="00CF79C0">
              <w:rPr>
                <w:sz w:val="24"/>
                <w:szCs w:val="24"/>
              </w:rPr>
              <w:t>8.1-8.7, 9.1-9.4</w:t>
            </w:r>
          </w:p>
        </w:tc>
        <w:tc>
          <w:tcPr>
            <w:tcW w:w="1666" w:type="dxa"/>
          </w:tcPr>
          <w:p w14:paraId="73C39703" w14:textId="6067579A" w:rsidR="00AB4181" w:rsidRPr="00CF79C0" w:rsidRDefault="006B074F" w:rsidP="008D3952">
            <w:pPr>
              <w:spacing w:after="0" w:line="240" w:lineRule="auto"/>
              <w:contextualSpacing/>
              <w:rPr>
                <w:sz w:val="28"/>
                <w:szCs w:val="28"/>
              </w:rPr>
            </w:pPr>
            <w:r w:rsidRPr="00CF79C0">
              <w:rPr>
                <w:spacing w:val="-2"/>
                <w:sz w:val="24"/>
                <w:szCs w:val="24"/>
              </w:rPr>
              <w:t>Выступление с докладом-презентацией. Дискуссия по проблематике темы. Ответы на вопросы преподавателя.</w:t>
            </w:r>
          </w:p>
        </w:tc>
      </w:tr>
      <w:tr w:rsidR="00AB4181" w:rsidRPr="00CF79C0" w14:paraId="4200BD7B" w14:textId="77777777" w:rsidTr="00AB6AC1">
        <w:tc>
          <w:tcPr>
            <w:tcW w:w="2376" w:type="dxa"/>
          </w:tcPr>
          <w:p w14:paraId="688D4D70" w14:textId="5569488B" w:rsidR="00AB4181" w:rsidRPr="00CF79C0" w:rsidRDefault="00AB4181" w:rsidP="00AB4181">
            <w:pPr>
              <w:spacing w:after="0" w:line="240" w:lineRule="auto"/>
              <w:contextualSpacing/>
              <w:rPr>
                <w:sz w:val="28"/>
                <w:szCs w:val="28"/>
              </w:rPr>
            </w:pPr>
            <w:r w:rsidRPr="00CF79C0">
              <w:rPr>
                <w:bCs/>
                <w:sz w:val="24"/>
                <w:szCs w:val="24"/>
              </w:rPr>
              <w:t>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5812" w:type="dxa"/>
          </w:tcPr>
          <w:p w14:paraId="4310ECBD"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 xml:space="preserve">Эффективные деловые межкультурные коммуникации. </w:t>
            </w:r>
          </w:p>
          <w:p w14:paraId="7B56EC3E"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 xml:space="preserve">Основы переговорной практики. </w:t>
            </w:r>
          </w:p>
          <w:p w14:paraId="50B201B4"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 xml:space="preserve">Лингвострановедческая специфика региона специализации и методика её учета при составлении профессионально ориентированных текстов. </w:t>
            </w:r>
          </w:p>
          <w:p w14:paraId="57F847E8"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 xml:space="preserve">Этикет деловой письменной речи, электронной переписки, телефонный этикет. Успешные практики публичных выступлений и построения успешной самопрезентации. </w:t>
            </w:r>
          </w:p>
          <w:p w14:paraId="6AEB703C"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 xml:space="preserve">Особенности межкультурной коммуникации в деятельности национальных бизнес-структур, транснациональных ТНК и ТНБ, глобальных стратегических коммуникациях и новых медиа с различными целевыми аудиториями на национальном, региональном и международном уровнях.  </w:t>
            </w:r>
          </w:p>
          <w:p w14:paraId="653DAFA5"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Кросс-культурные коммуникации.</w:t>
            </w:r>
          </w:p>
          <w:p w14:paraId="0A8844E8" w14:textId="77777777" w:rsidR="00AB4181" w:rsidRPr="00CF79C0" w:rsidRDefault="00AB4181" w:rsidP="00233675">
            <w:pPr>
              <w:pStyle w:val="a8"/>
              <w:keepNext/>
              <w:numPr>
                <w:ilvl w:val="0"/>
                <w:numId w:val="14"/>
              </w:numPr>
              <w:spacing w:before="120" w:line="240" w:lineRule="auto"/>
              <w:ind w:left="317" w:hanging="283"/>
              <w:jc w:val="both"/>
              <w:rPr>
                <w:sz w:val="24"/>
                <w:szCs w:val="24"/>
              </w:rPr>
            </w:pPr>
            <w:r w:rsidRPr="00CF79C0">
              <w:rPr>
                <w:sz w:val="24"/>
                <w:szCs w:val="24"/>
              </w:rPr>
              <w:t>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p w14:paraId="0FE0BEBF" w14:textId="28C82457" w:rsidR="00AB4181" w:rsidRPr="00CF79C0" w:rsidRDefault="00AB4181" w:rsidP="00AB4181">
            <w:pPr>
              <w:spacing w:after="0" w:line="240" w:lineRule="auto"/>
              <w:contextualSpacing/>
              <w:rPr>
                <w:sz w:val="28"/>
                <w:szCs w:val="28"/>
              </w:rPr>
            </w:pPr>
            <w:r w:rsidRPr="00CF79C0">
              <w:rPr>
                <w:b/>
                <w:sz w:val="24"/>
                <w:szCs w:val="24"/>
              </w:rPr>
              <w:t xml:space="preserve">Рекомендуемые источники: </w:t>
            </w:r>
            <w:r w:rsidRPr="00CF79C0">
              <w:rPr>
                <w:sz w:val="24"/>
                <w:szCs w:val="24"/>
              </w:rPr>
              <w:t>8.1-8.7, 9.1-9.4</w:t>
            </w:r>
          </w:p>
        </w:tc>
        <w:tc>
          <w:tcPr>
            <w:tcW w:w="1666" w:type="dxa"/>
          </w:tcPr>
          <w:p w14:paraId="3C025EEF" w14:textId="7FBBBDF2" w:rsidR="00AB4181" w:rsidRPr="00CF79C0" w:rsidRDefault="006B074F" w:rsidP="00AB4181">
            <w:pPr>
              <w:spacing w:after="0" w:line="240" w:lineRule="auto"/>
              <w:contextualSpacing/>
              <w:rPr>
                <w:sz w:val="28"/>
                <w:szCs w:val="28"/>
              </w:rPr>
            </w:pPr>
            <w:r w:rsidRPr="00CF79C0">
              <w:rPr>
                <w:spacing w:val="-2"/>
                <w:sz w:val="24"/>
                <w:szCs w:val="24"/>
              </w:rPr>
              <w:t>Выступление с докладом, докладом-презентацией. Дискуссия по проблематике темы. Ответы на вопросы преподавателя.</w:t>
            </w:r>
          </w:p>
        </w:tc>
      </w:tr>
    </w:tbl>
    <w:p w14:paraId="75F7BB85" w14:textId="77777777" w:rsidR="005D6541" w:rsidRPr="00CF79C0" w:rsidRDefault="005D6541" w:rsidP="005D6541">
      <w:pPr>
        <w:ind w:firstLine="709"/>
        <w:jc w:val="both"/>
        <w:rPr>
          <w:rFonts w:ascii="Times New Roman" w:hAnsi="Times New Roman"/>
          <w:b/>
          <w:bCs/>
          <w:sz w:val="28"/>
          <w:szCs w:val="28"/>
        </w:rPr>
      </w:pPr>
      <w:r w:rsidRPr="00CF79C0">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14:paraId="3BE1CB63" w14:textId="02DD8956" w:rsidR="005D6541" w:rsidRPr="00CF79C0" w:rsidRDefault="005D6541" w:rsidP="005D6541">
      <w:pPr>
        <w:keepNext/>
        <w:ind w:firstLine="709"/>
        <w:jc w:val="both"/>
        <w:rPr>
          <w:rFonts w:ascii="Times New Roman" w:hAnsi="Times New Roman"/>
          <w:b/>
          <w:sz w:val="28"/>
          <w:szCs w:val="28"/>
        </w:rPr>
      </w:pPr>
      <w:r w:rsidRPr="00CF79C0">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54D3555" w14:textId="77777777" w:rsidR="005D6541" w:rsidRPr="00CF79C0" w:rsidRDefault="005D6541" w:rsidP="005D6541">
      <w:pPr>
        <w:widowControl w:val="0"/>
        <w:autoSpaceDE w:val="0"/>
        <w:autoSpaceDN w:val="0"/>
        <w:adjustRightInd w:val="0"/>
        <w:spacing w:after="0" w:line="240" w:lineRule="auto"/>
        <w:ind w:firstLine="709"/>
        <w:jc w:val="right"/>
        <w:rPr>
          <w:rFonts w:ascii="Times New Roman" w:hAnsi="Times New Roman"/>
          <w:sz w:val="28"/>
          <w:szCs w:val="28"/>
        </w:rPr>
      </w:pPr>
      <w:r w:rsidRPr="00CF79C0">
        <w:rPr>
          <w:rFonts w:ascii="Times New Roman" w:hAnsi="Times New Roman"/>
          <w:sz w:val="28"/>
          <w:szCs w:val="28"/>
        </w:rPr>
        <w:t>Таблица 4</w:t>
      </w:r>
    </w:p>
    <w:tbl>
      <w:tblPr>
        <w:tblStyle w:val="a4"/>
        <w:tblW w:w="0" w:type="auto"/>
        <w:tblLook w:val="04A0" w:firstRow="1" w:lastRow="0" w:firstColumn="1" w:lastColumn="0" w:noHBand="0" w:noVBand="1"/>
      </w:tblPr>
      <w:tblGrid>
        <w:gridCol w:w="3254"/>
        <w:gridCol w:w="3233"/>
        <w:gridCol w:w="3141"/>
      </w:tblGrid>
      <w:tr w:rsidR="00AB4181" w:rsidRPr="00CF79C0" w14:paraId="3641FF65" w14:textId="77777777" w:rsidTr="00AB4181">
        <w:tc>
          <w:tcPr>
            <w:tcW w:w="3284" w:type="dxa"/>
          </w:tcPr>
          <w:p w14:paraId="5759BE13" w14:textId="174D7F6D" w:rsidR="00AB4181" w:rsidRPr="00CF79C0" w:rsidRDefault="00AB4181" w:rsidP="00AB4181">
            <w:pPr>
              <w:widowControl w:val="0"/>
              <w:autoSpaceDE w:val="0"/>
              <w:autoSpaceDN w:val="0"/>
              <w:adjustRightInd w:val="0"/>
              <w:spacing w:after="0" w:line="240" w:lineRule="auto"/>
              <w:rPr>
                <w:sz w:val="28"/>
                <w:szCs w:val="28"/>
              </w:rPr>
            </w:pPr>
            <w:r w:rsidRPr="00CF79C0">
              <w:rPr>
                <w:b/>
                <w:sz w:val="24"/>
                <w:szCs w:val="24"/>
              </w:rPr>
              <w:t>Наименование тем (разделов) дисциплины</w:t>
            </w:r>
          </w:p>
        </w:tc>
        <w:tc>
          <w:tcPr>
            <w:tcW w:w="3285" w:type="dxa"/>
          </w:tcPr>
          <w:p w14:paraId="28DDD07F" w14:textId="131E4015" w:rsidR="00AB4181" w:rsidRPr="00CF79C0" w:rsidRDefault="00AB4181" w:rsidP="00AB4181">
            <w:pPr>
              <w:widowControl w:val="0"/>
              <w:autoSpaceDE w:val="0"/>
              <w:autoSpaceDN w:val="0"/>
              <w:adjustRightInd w:val="0"/>
              <w:spacing w:after="0" w:line="240" w:lineRule="auto"/>
              <w:rPr>
                <w:sz w:val="28"/>
                <w:szCs w:val="28"/>
              </w:rPr>
            </w:pPr>
            <w:r w:rsidRPr="00CF79C0">
              <w:rPr>
                <w:b/>
                <w:sz w:val="24"/>
                <w:szCs w:val="24"/>
              </w:rPr>
              <w:t>Перечень вопросов, отводимых на самостоятельное освоение</w:t>
            </w:r>
          </w:p>
        </w:tc>
        <w:tc>
          <w:tcPr>
            <w:tcW w:w="3285" w:type="dxa"/>
          </w:tcPr>
          <w:p w14:paraId="609459B3" w14:textId="0A8D240C" w:rsidR="00AB4181" w:rsidRPr="00CF79C0" w:rsidRDefault="00AB4181" w:rsidP="00AB4181">
            <w:pPr>
              <w:widowControl w:val="0"/>
              <w:autoSpaceDE w:val="0"/>
              <w:autoSpaceDN w:val="0"/>
              <w:adjustRightInd w:val="0"/>
              <w:spacing w:after="0" w:line="240" w:lineRule="auto"/>
              <w:rPr>
                <w:sz w:val="28"/>
                <w:szCs w:val="28"/>
              </w:rPr>
            </w:pPr>
            <w:r w:rsidRPr="00CF79C0">
              <w:rPr>
                <w:b/>
                <w:sz w:val="24"/>
                <w:szCs w:val="24"/>
              </w:rPr>
              <w:t>Формы внеаудиторной самостоятельной работы</w:t>
            </w:r>
          </w:p>
        </w:tc>
      </w:tr>
      <w:tr w:rsidR="00AB4181" w:rsidRPr="00CF79C0" w14:paraId="1AFC63C4" w14:textId="77777777" w:rsidTr="00AB4181">
        <w:tc>
          <w:tcPr>
            <w:tcW w:w="3284" w:type="dxa"/>
          </w:tcPr>
          <w:p w14:paraId="1CEF9797" w14:textId="12D27C14" w:rsidR="00AB4181" w:rsidRPr="00CF79C0" w:rsidRDefault="0046770B" w:rsidP="00AB4181">
            <w:pPr>
              <w:widowControl w:val="0"/>
              <w:autoSpaceDE w:val="0"/>
              <w:autoSpaceDN w:val="0"/>
              <w:adjustRightInd w:val="0"/>
              <w:spacing w:after="0" w:line="240" w:lineRule="auto"/>
              <w:rPr>
                <w:sz w:val="24"/>
                <w:szCs w:val="24"/>
              </w:rPr>
            </w:pPr>
            <w:r w:rsidRPr="00CF79C0">
              <w:rPr>
                <w:sz w:val="24"/>
                <w:szCs w:val="24"/>
              </w:rPr>
              <w:t>Тема 1. Основы теории и практики современной эффективной межкультурной коммуникации в российском и международном бизнесе.</w:t>
            </w:r>
          </w:p>
        </w:tc>
        <w:tc>
          <w:tcPr>
            <w:tcW w:w="3285" w:type="dxa"/>
          </w:tcPr>
          <w:p w14:paraId="7073961B" w14:textId="77777777" w:rsidR="00AB4181" w:rsidRPr="00CF79C0" w:rsidRDefault="00AB4181" w:rsidP="00630FFF">
            <w:pPr>
              <w:keepNext/>
              <w:spacing w:line="240" w:lineRule="auto"/>
              <w:contextualSpacing/>
              <w:jc w:val="both"/>
              <w:rPr>
                <w:sz w:val="24"/>
                <w:szCs w:val="24"/>
              </w:rPr>
            </w:pPr>
            <w:r w:rsidRPr="00CF79C0">
              <w:rPr>
                <w:sz w:val="24"/>
                <w:szCs w:val="24"/>
              </w:rPr>
              <w:t>Межкультурная коммуникация как специфическая, самостоятельная отрасль коммуникации.</w:t>
            </w:r>
          </w:p>
          <w:p w14:paraId="1D528EBC" w14:textId="77777777" w:rsidR="00AB4181" w:rsidRPr="00CF79C0" w:rsidRDefault="00AB4181" w:rsidP="00630FFF">
            <w:pPr>
              <w:keepNext/>
              <w:spacing w:line="240" w:lineRule="auto"/>
              <w:contextualSpacing/>
              <w:jc w:val="both"/>
              <w:rPr>
                <w:sz w:val="24"/>
                <w:szCs w:val="24"/>
              </w:rPr>
            </w:pPr>
            <w:r w:rsidRPr="00CF79C0">
              <w:rPr>
                <w:sz w:val="24"/>
                <w:szCs w:val="24"/>
              </w:rPr>
              <w:t xml:space="preserve">Теория коммуникации как наука и учебная дисциплина. </w:t>
            </w:r>
          </w:p>
          <w:p w14:paraId="033A7EC5"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Предмет теории коммуникации. </w:t>
            </w:r>
          </w:p>
          <w:p w14:paraId="761DEF14" w14:textId="77777777" w:rsidR="00AB4181" w:rsidRPr="00CF79C0" w:rsidRDefault="00AB4181" w:rsidP="00630FFF">
            <w:pPr>
              <w:keepNext/>
              <w:spacing w:line="240" w:lineRule="auto"/>
              <w:contextualSpacing/>
              <w:jc w:val="both"/>
              <w:rPr>
                <w:sz w:val="24"/>
                <w:szCs w:val="24"/>
              </w:rPr>
            </w:pPr>
            <w:r w:rsidRPr="00CF79C0">
              <w:rPr>
                <w:sz w:val="24"/>
                <w:szCs w:val="24"/>
              </w:rPr>
              <w:t xml:space="preserve"> Антропосоциогенез и социальная коммуникация.  </w:t>
            </w:r>
          </w:p>
          <w:p w14:paraId="7569D637"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Проблемы бизнес-коммуникаций в истории социально-философской мысли. Работы Г. Ласуэлла. Научные открытия У. Липпмана. </w:t>
            </w:r>
          </w:p>
          <w:p w14:paraId="784BE7CD" w14:textId="77777777" w:rsidR="00AB4181" w:rsidRPr="00CF79C0" w:rsidRDefault="00AB4181" w:rsidP="00630FFF">
            <w:pPr>
              <w:keepNext/>
              <w:spacing w:line="240" w:lineRule="auto"/>
              <w:contextualSpacing/>
              <w:jc w:val="both"/>
              <w:rPr>
                <w:sz w:val="24"/>
                <w:szCs w:val="24"/>
              </w:rPr>
            </w:pPr>
            <w:r w:rsidRPr="00CF79C0">
              <w:rPr>
                <w:sz w:val="24"/>
                <w:szCs w:val="24"/>
              </w:rPr>
              <w:t xml:space="preserve">Технократический подход к коммуникации. </w:t>
            </w:r>
          </w:p>
          <w:p w14:paraId="13088C00"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Интеракционный подход к коммуникации.  </w:t>
            </w:r>
          </w:p>
          <w:p w14:paraId="49EF9E76" w14:textId="77777777" w:rsidR="00AB4181" w:rsidRPr="00CF79C0" w:rsidRDefault="00AB4181" w:rsidP="00630FFF">
            <w:pPr>
              <w:keepNext/>
              <w:spacing w:line="240" w:lineRule="auto"/>
              <w:contextualSpacing/>
              <w:jc w:val="both"/>
              <w:rPr>
                <w:sz w:val="24"/>
                <w:szCs w:val="24"/>
              </w:rPr>
            </w:pPr>
            <w:r w:rsidRPr="00CF79C0">
              <w:rPr>
                <w:sz w:val="24"/>
                <w:szCs w:val="24"/>
              </w:rPr>
              <w:t xml:space="preserve">Теория адаптации, координированное управление значением и теория правил, риторическая теория, конструктивистская теория, теория социальных категорий и обстоятельств, теория конфликтов. </w:t>
            </w:r>
          </w:p>
          <w:p w14:paraId="2E9743CA" w14:textId="089EF321" w:rsidR="00AB4181" w:rsidRPr="00CF79C0" w:rsidRDefault="00AB4181" w:rsidP="00AB4181">
            <w:pPr>
              <w:widowControl w:val="0"/>
              <w:autoSpaceDE w:val="0"/>
              <w:autoSpaceDN w:val="0"/>
              <w:adjustRightInd w:val="0"/>
              <w:spacing w:after="0" w:line="240" w:lineRule="auto"/>
              <w:rPr>
                <w:sz w:val="28"/>
                <w:szCs w:val="28"/>
              </w:rPr>
            </w:pPr>
            <w:r w:rsidRPr="00CF79C0">
              <w:rPr>
                <w:sz w:val="24"/>
                <w:szCs w:val="24"/>
              </w:rPr>
              <w:t xml:space="preserve">Математическая теория информации и ее производные в теориях коммуникации. </w:t>
            </w:r>
          </w:p>
        </w:tc>
        <w:tc>
          <w:tcPr>
            <w:tcW w:w="3285" w:type="dxa"/>
          </w:tcPr>
          <w:p w14:paraId="3DE63424" w14:textId="53D77C5C" w:rsidR="0046770B" w:rsidRPr="00CF79C0" w:rsidRDefault="0046770B" w:rsidP="0046770B">
            <w:pPr>
              <w:keepNext/>
              <w:widowControl w:val="0"/>
              <w:autoSpaceDE w:val="0"/>
              <w:autoSpaceDN w:val="0"/>
              <w:adjustRightInd w:val="0"/>
              <w:spacing w:after="0" w:line="240" w:lineRule="auto"/>
              <w:contextualSpacing/>
              <w:jc w:val="both"/>
              <w:rPr>
                <w:sz w:val="24"/>
                <w:szCs w:val="24"/>
              </w:rPr>
            </w:pPr>
            <w:r w:rsidRPr="00CF79C0">
              <w:rPr>
                <w:sz w:val="24"/>
                <w:szCs w:val="24"/>
              </w:rPr>
              <w:t xml:space="preserve">Самостоятельная работа с </w:t>
            </w:r>
            <w:r w:rsidR="008D3952" w:rsidRPr="00CF79C0">
              <w:rPr>
                <w:sz w:val="24"/>
                <w:szCs w:val="24"/>
              </w:rPr>
              <w:t xml:space="preserve">основной и </w:t>
            </w:r>
            <w:r w:rsidRPr="00CF79C0">
              <w:rPr>
                <w:sz w:val="24"/>
                <w:szCs w:val="24"/>
              </w:rPr>
              <w:t>дополнительной литературой, выполнение практических заданий</w:t>
            </w:r>
            <w:r w:rsidR="008D3952" w:rsidRPr="00CF79C0">
              <w:rPr>
                <w:sz w:val="24"/>
                <w:szCs w:val="24"/>
              </w:rPr>
              <w:t>, подготовка докладов-презентаций.</w:t>
            </w:r>
          </w:p>
          <w:p w14:paraId="7C105E3E" w14:textId="32B676A4" w:rsidR="00AB4181" w:rsidRPr="00CF79C0" w:rsidRDefault="00AB4181" w:rsidP="00AB4181">
            <w:pPr>
              <w:widowControl w:val="0"/>
              <w:autoSpaceDE w:val="0"/>
              <w:autoSpaceDN w:val="0"/>
              <w:adjustRightInd w:val="0"/>
              <w:spacing w:after="0" w:line="240" w:lineRule="auto"/>
              <w:rPr>
                <w:sz w:val="28"/>
                <w:szCs w:val="28"/>
              </w:rPr>
            </w:pPr>
          </w:p>
        </w:tc>
      </w:tr>
      <w:tr w:rsidR="00AB4181" w:rsidRPr="00CF79C0" w14:paraId="29EE421F" w14:textId="77777777" w:rsidTr="00AB4181">
        <w:tc>
          <w:tcPr>
            <w:tcW w:w="3284" w:type="dxa"/>
          </w:tcPr>
          <w:p w14:paraId="5F8C17C4" w14:textId="4C51A650" w:rsidR="00AB4181" w:rsidRPr="00CF79C0" w:rsidRDefault="00AB4181" w:rsidP="00AB4181">
            <w:pPr>
              <w:widowControl w:val="0"/>
              <w:autoSpaceDE w:val="0"/>
              <w:autoSpaceDN w:val="0"/>
              <w:adjustRightInd w:val="0"/>
              <w:spacing w:after="0" w:line="240" w:lineRule="auto"/>
              <w:rPr>
                <w:sz w:val="28"/>
                <w:szCs w:val="28"/>
              </w:rPr>
            </w:pPr>
            <w:r w:rsidRPr="00CF79C0">
              <w:rPr>
                <w:bCs/>
                <w:sz w:val="24"/>
                <w:szCs w:val="24"/>
              </w:rPr>
              <w:t xml:space="preserve">Тема 2. Лингвокультурологическая составляющая межкультурной бизнес - </w:t>
            </w:r>
            <w:r w:rsidRPr="00CF79C0">
              <w:rPr>
                <w:bCs/>
                <w:sz w:val="24"/>
                <w:szCs w:val="24"/>
              </w:rPr>
              <w:lastRenderedPageBreak/>
              <w:t>коммуникации.</w:t>
            </w:r>
          </w:p>
        </w:tc>
        <w:tc>
          <w:tcPr>
            <w:tcW w:w="3285" w:type="dxa"/>
          </w:tcPr>
          <w:p w14:paraId="736629EB" w14:textId="77777777" w:rsidR="00AB4181" w:rsidRPr="00CF79C0" w:rsidRDefault="00AB4181" w:rsidP="00630FFF">
            <w:pPr>
              <w:keepNext/>
              <w:spacing w:line="240" w:lineRule="auto"/>
              <w:contextualSpacing/>
              <w:jc w:val="both"/>
              <w:rPr>
                <w:sz w:val="24"/>
                <w:szCs w:val="24"/>
              </w:rPr>
            </w:pPr>
            <w:r w:rsidRPr="00CF79C0">
              <w:rPr>
                <w:sz w:val="24"/>
                <w:szCs w:val="24"/>
              </w:rPr>
              <w:lastRenderedPageBreak/>
              <w:t xml:space="preserve">Понятие культурной ценности. </w:t>
            </w:r>
          </w:p>
          <w:p w14:paraId="31631AED"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«Культура отмены» как фактор гибридной войны в </w:t>
            </w:r>
            <w:r w:rsidRPr="00CF79C0">
              <w:rPr>
                <w:sz w:val="24"/>
                <w:szCs w:val="24"/>
              </w:rPr>
              <w:lastRenderedPageBreak/>
              <w:t xml:space="preserve">цивилизационном конфликте ХХ1 века. </w:t>
            </w:r>
          </w:p>
          <w:p w14:paraId="420CC7FF"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Глобальный Запад и глобальный Юг как все более антагонистические модели культурной идентичности в многополярном мире. </w:t>
            </w:r>
          </w:p>
          <w:p w14:paraId="7F614990"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Взаимосвязь и соотнесение «западного» и «южного» в современном мире бизнеса. </w:t>
            </w:r>
          </w:p>
          <w:p w14:paraId="525027E6" w14:textId="77777777" w:rsidR="00AB4181" w:rsidRPr="00CF79C0" w:rsidRDefault="00AB4181" w:rsidP="00630FFF">
            <w:pPr>
              <w:keepNext/>
              <w:spacing w:line="240" w:lineRule="auto"/>
              <w:contextualSpacing/>
              <w:jc w:val="both"/>
              <w:rPr>
                <w:sz w:val="24"/>
                <w:szCs w:val="24"/>
              </w:rPr>
            </w:pPr>
            <w:r w:rsidRPr="00CF79C0">
              <w:rPr>
                <w:sz w:val="24"/>
                <w:szCs w:val="24"/>
              </w:rPr>
              <w:t xml:space="preserve">Языки различных культур как различные видения мира. </w:t>
            </w:r>
          </w:p>
          <w:p w14:paraId="1C789192" w14:textId="681795DE" w:rsidR="00AB4181" w:rsidRPr="00CF79C0" w:rsidRDefault="00AB4181" w:rsidP="00AB4181">
            <w:pPr>
              <w:widowControl w:val="0"/>
              <w:autoSpaceDE w:val="0"/>
              <w:autoSpaceDN w:val="0"/>
              <w:adjustRightInd w:val="0"/>
              <w:spacing w:after="0" w:line="240" w:lineRule="auto"/>
              <w:rPr>
                <w:sz w:val="28"/>
                <w:szCs w:val="28"/>
              </w:rPr>
            </w:pPr>
            <w:r w:rsidRPr="00CF79C0">
              <w:rPr>
                <w:sz w:val="24"/>
                <w:szCs w:val="24"/>
              </w:rPr>
              <w:t xml:space="preserve">Семиотический анализ культуры и знаковые системы культуры регионов мира. </w:t>
            </w:r>
          </w:p>
        </w:tc>
        <w:tc>
          <w:tcPr>
            <w:tcW w:w="3285" w:type="dxa"/>
          </w:tcPr>
          <w:p w14:paraId="2590BFFE" w14:textId="018CD051" w:rsidR="008D3952" w:rsidRPr="00CF79C0" w:rsidRDefault="008D3952" w:rsidP="008D3952">
            <w:pPr>
              <w:keepNext/>
              <w:widowControl w:val="0"/>
              <w:autoSpaceDE w:val="0"/>
              <w:autoSpaceDN w:val="0"/>
              <w:adjustRightInd w:val="0"/>
              <w:spacing w:after="0" w:line="240" w:lineRule="auto"/>
              <w:contextualSpacing/>
              <w:jc w:val="both"/>
              <w:rPr>
                <w:sz w:val="24"/>
                <w:szCs w:val="24"/>
              </w:rPr>
            </w:pPr>
            <w:r w:rsidRPr="00CF79C0">
              <w:rPr>
                <w:sz w:val="24"/>
                <w:szCs w:val="24"/>
              </w:rPr>
              <w:lastRenderedPageBreak/>
              <w:t xml:space="preserve">Самостоятельная работа с основной и дополнительной литературой, выполнение практических заданий, </w:t>
            </w:r>
            <w:r w:rsidRPr="00CF79C0">
              <w:rPr>
                <w:sz w:val="24"/>
                <w:szCs w:val="24"/>
              </w:rPr>
              <w:lastRenderedPageBreak/>
              <w:t xml:space="preserve">подготовка докладов-презентаций. Подготовка домашнего творческого задания. </w:t>
            </w:r>
          </w:p>
          <w:p w14:paraId="58755FEF" w14:textId="2C1CF331" w:rsidR="00AB4181" w:rsidRPr="00CF79C0" w:rsidRDefault="00AB4181" w:rsidP="00AB4181">
            <w:pPr>
              <w:widowControl w:val="0"/>
              <w:autoSpaceDE w:val="0"/>
              <w:autoSpaceDN w:val="0"/>
              <w:adjustRightInd w:val="0"/>
              <w:spacing w:after="0" w:line="240" w:lineRule="auto"/>
              <w:rPr>
                <w:sz w:val="28"/>
                <w:szCs w:val="28"/>
              </w:rPr>
            </w:pPr>
          </w:p>
        </w:tc>
      </w:tr>
      <w:tr w:rsidR="00AB4181" w:rsidRPr="00CF79C0" w14:paraId="3BECA839" w14:textId="77777777" w:rsidTr="00AB4181">
        <w:tc>
          <w:tcPr>
            <w:tcW w:w="3284" w:type="dxa"/>
          </w:tcPr>
          <w:p w14:paraId="134E697D" w14:textId="77777777" w:rsidR="00AB4181" w:rsidRPr="00CF79C0" w:rsidRDefault="00AB4181" w:rsidP="00630FFF">
            <w:pPr>
              <w:spacing w:line="240" w:lineRule="auto"/>
              <w:contextualSpacing/>
              <w:jc w:val="both"/>
              <w:rPr>
                <w:bCs/>
                <w:sz w:val="24"/>
                <w:szCs w:val="24"/>
              </w:rPr>
            </w:pPr>
            <w:r w:rsidRPr="00CF79C0">
              <w:rPr>
                <w:bCs/>
                <w:sz w:val="24"/>
                <w:szCs w:val="24"/>
              </w:rPr>
              <w:lastRenderedPageBreak/>
              <w:t>Тема 3. Межкультурная коммуникация и международный деловой протокол и этикет.</w:t>
            </w:r>
          </w:p>
          <w:p w14:paraId="346B6120" w14:textId="77777777" w:rsidR="00AB4181" w:rsidRPr="00CF79C0" w:rsidRDefault="00AB4181" w:rsidP="00AB4181">
            <w:pPr>
              <w:widowControl w:val="0"/>
              <w:autoSpaceDE w:val="0"/>
              <w:autoSpaceDN w:val="0"/>
              <w:adjustRightInd w:val="0"/>
              <w:spacing w:after="0" w:line="240" w:lineRule="auto"/>
              <w:rPr>
                <w:sz w:val="28"/>
                <w:szCs w:val="28"/>
              </w:rPr>
            </w:pPr>
          </w:p>
        </w:tc>
        <w:tc>
          <w:tcPr>
            <w:tcW w:w="3285" w:type="dxa"/>
          </w:tcPr>
          <w:p w14:paraId="42319097"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Нормативно-правовая основа и основные положения протокольной практики. Правила международной вежливости. </w:t>
            </w:r>
          </w:p>
          <w:p w14:paraId="0284C2D5"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Культура делового общения «Заповеди». </w:t>
            </w:r>
          </w:p>
          <w:p w14:paraId="3A330DEA"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Межкультурная коммуникация и протокольное обеспечение мероприятий в коммерческом секторе: правовые основы, принципы и нормы организации, современные технологии, актуальный инструментарий. </w:t>
            </w:r>
          </w:p>
          <w:p w14:paraId="53A9AE1D"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Европейская модель протокола и делового этикета. </w:t>
            </w:r>
          </w:p>
          <w:p w14:paraId="2F8972CA"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Американский стиль в протокольной практике. </w:t>
            </w:r>
          </w:p>
          <w:p w14:paraId="47058A92"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Протокольные правила и традиции стран Азии (на примере Китая и Японии). Современный протокол арабских стран. </w:t>
            </w:r>
          </w:p>
          <w:p w14:paraId="3AA1DF0D" w14:textId="77777777" w:rsidR="00AB4181" w:rsidRPr="00CF79C0" w:rsidRDefault="00AB4181" w:rsidP="00630FFF">
            <w:pPr>
              <w:keepNext/>
              <w:spacing w:line="240" w:lineRule="auto"/>
              <w:contextualSpacing/>
              <w:jc w:val="both"/>
              <w:rPr>
                <w:sz w:val="24"/>
                <w:szCs w:val="24"/>
              </w:rPr>
            </w:pPr>
            <w:r w:rsidRPr="00CF79C0">
              <w:rPr>
                <w:sz w:val="24"/>
                <w:szCs w:val="24"/>
              </w:rPr>
              <w:t xml:space="preserve">Основные аспекты религиозного протокола. </w:t>
            </w:r>
          </w:p>
          <w:p w14:paraId="1679D581" w14:textId="6EF6D1A8" w:rsidR="00AB4181" w:rsidRPr="00CF79C0" w:rsidRDefault="00AB4181" w:rsidP="00AB4181">
            <w:pPr>
              <w:widowControl w:val="0"/>
              <w:autoSpaceDE w:val="0"/>
              <w:autoSpaceDN w:val="0"/>
              <w:adjustRightInd w:val="0"/>
              <w:spacing w:after="0" w:line="240" w:lineRule="auto"/>
              <w:rPr>
                <w:sz w:val="28"/>
                <w:szCs w:val="28"/>
              </w:rPr>
            </w:pPr>
            <w:r w:rsidRPr="00CF79C0">
              <w:rPr>
                <w:sz w:val="24"/>
                <w:szCs w:val="24"/>
              </w:rPr>
              <w:t xml:space="preserve">Типичные ошибочные сценарии межкультурной коммуникации при организации протокольных </w:t>
            </w:r>
            <w:r w:rsidRPr="00CF79C0">
              <w:rPr>
                <w:sz w:val="24"/>
                <w:szCs w:val="24"/>
              </w:rPr>
              <w:lastRenderedPageBreak/>
              <w:t xml:space="preserve">мероприятий разного уровня.  </w:t>
            </w:r>
          </w:p>
        </w:tc>
        <w:tc>
          <w:tcPr>
            <w:tcW w:w="3285" w:type="dxa"/>
          </w:tcPr>
          <w:p w14:paraId="3D223A4E" w14:textId="77777777" w:rsidR="008D3952" w:rsidRPr="00CF79C0" w:rsidRDefault="008D3952" w:rsidP="008D3952">
            <w:pPr>
              <w:keepNext/>
              <w:widowControl w:val="0"/>
              <w:autoSpaceDE w:val="0"/>
              <w:autoSpaceDN w:val="0"/>
              <w:adjustRightInd w:val="0"/>
              <w:spacing w:after="0" w:line="240" w:lineRule="auto"/>
              <w:contextualSpacing/>
              <w:jc w:val="both"/>
              <w:rPr>
                <w:sz w:val="24"/>
                <w:szCs w:val="24"/>
              </w:rPr>
            </w:pPr>
            <w:r w:rsidRPr="00CF79C0">
              <w:rPr>
                <w:sz w:val="24"/>
                <w:szCs w:val="24"/>
              </w:rPr>
              <w:lastRenderedPageBreak/>
              <w:t>Самостоятельная работа с основной и дополнительной литературой, выполнение практических заданий, подготовка докладов-презентаций.</w:t>
            </w:r>
          </w:p>
          <w:p w14:paraId="5B007746" w14:textId="1E5062F7" w:rsidR="00AB4181" w:rsidRPr="00CF79C0" w:rsidRDefault="00AB4181" w:rsidP="00AB4181">
            <w:pPr>
              <w:widowControl w:val="0"/>
              <w:autoSpaceDE w:val="0"/>
              <w:autoSpaceDN w:val="0"/>
              <w:adjustRightInd w:val="0"/>
              <w:spacing w:after="0" w:line="240" w:lineRule="auto"/>
              <w:rPr>
                <w:sz w:val="28"/>
                <w:szCs w:val="28"/>
              </w:rPr>
            </w:pPr>
          </w:p>
        </w:tc>
      </w:tr>
      <w:tr w:rsidR="00AB4181" w:rsidRPr="00CF79C0" w14:paraId="3488069C" w14:textId="77777777" w:rsidTr="00AB4181">
        <w:tc>
          <w:tcPr>
            <w:tcW w:w="3284" w:type="dxa"/>
          </w:tcPr>
          <w:p w14:paraId="00FE6CDA" w14:textId="557B155F" w:rsidR="00AB4181" w:rsidRPr="00CF79C0" w:rsidRDefault="00AB4181" w:rsidP="00AB4181">
            <w:pPr>
              <w:widowControl w:val="0"/>
              <w:autoSpaceDE w:val="0"/>
              <w:autoSpaceDN w:val="0"/>
              <w:adjustRightInd w:val="0"/>
              <w:spacing w:after="0" w:line="240" w:lineRule="auto"/>
              <w:rPr>
                <w:sz w:val="28"/>
                <w:szCs w:val="28"/>
              </w:rPr>
            </w:pPr>
            <w:r w:rsidRPr="00CF79C0">
              <w:rPr>
                <w:bCs/>
                <w:sz w:val="24"/>
                <w:szCs w:val="24"/>
              </w:rPr>
              <w:t>Тема 4. 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3285" w:type="dxa"/>
          </w:tcPr>
          <w:p w14:paraId="3BA28804" w14:textId="0FD6D7B6" w:rsidR="00AB4181" w:rsidRPr="00CF79C0" w:rsidRDefault="00AB4181" w:rsidP="00AB4181">
            <w:pPr>
              <w:widowControl w:val="0"/>
              <w:autoSpaceDE w:val="0"/>
              <w:autoSpaceDN w:val="0"/>
              <w:adjustRightInd w:val="0"/>
              <w:spacing w:after="0" w:line="240" w:lineRule="auto"/>
              <w:rPr>
                <w:sz w:val="28"/>
                <w:szCs w:val="28"/>
              </w:rPr>
            </w:pPr>
            <w:r w:rsidRPr="00CF79C0">
              <w:rPr>
                <w:sz w:val="24"/>
                <w:szCs w:val="24"/>
              </w:rPr>
              <w:t xml:space="preserve">Специфика и передовые практики построения межкультурной коммуникация с учетом многонационального, многоконфессионального характера государственного устройства Российской Федерации в контексте реализации требований Федерального закона от 14 июля 2022 г. № 270-ФЗ, в соответствии с которым госорганы РФ должны создавать и вести официальные страницы в социальных сетях, список которых утверждает Правительство России, для размещения информации </w:t>
            </w:r>
            <w:r w:rsidR="00AA2EA7">
              <w:rPr>
                <w:sz w:val="24"/>
                <w:szCs w:val="24"/>
              </w:rPr>
              <w:t xml:space="preserve">о своей работе (вступил в силу </w:t>
            </w:r>
            <w:r w:rsidRPr="00CF79C0">
              <w:rPr>
                <w:sz w:val="24"/>
                <w:szCs w:val="24"/>
              </w:rPr>
              <w:t>1 декабря 2022 г.).  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tc>
        <w:tc>
          <w:tcPr>
            <w:tcW w:w="3285" w:type="dxa"/>
          </w:tcPr>
          <w:p w14:paraId="6523A3AA" w14:textId="77777777" w:rsidR="008D3952" w:rsidRPr="00CF79C0" w:rsidRDefault="008D3952" w:rsidP="008D3952">
            <w:pPr>
              <w:keepNext/>
              <w:widowControl w:val="0"/>
              <w:autoSpaceDE w:val="0"/>
              <w:autoSpaceDN w:val="0"/>
              <w:adjustRightInd w:val="0"/>
              <w:spacing w:after="0" w:line="240" w:lineRule="auto"/>
              <w:contextualSpacing/>
              <w:jc w:val="both"/>
              <w:rPr>
                <w:sz w:val="24"/>
                <w:szCs w:val="24"/>
              </w:rPr>
            </w:pPr>
            <w:r w:rsidRPr="00CF79C0">
              <w:rPr>
                <w:sz w:val="24"/>
                <w:szCs w:val="24"/>
              </w:rPr>
              <w:t>Самостоятельная работа с основной и дополнительной литературой, выполнение практических заданий, подготовка докладов-презентаций.</w:t>
            </w:r>
          </w:p>
          <w:p w14:paraId="6548CA5C" w14:textId="0CF16763" w:rsidR="00AB4181" w:rsidRPr="00CF79C0" w:rsidRDefault="00AB4181" w:rsidP="0046770B">
            <w:pPr>
              <w:widowControl w:val="0"/>
              <w:autoSpaceDE w:val="0"/>
              <w:autoSpaceDN w:val="0"/>
              <w:adjustRightInd w:val="0"/>
              <w:spacing w:after="0" w:line="240" w:lineRule="auto"/>
              <w:rPr>
                <w:sz w:val="28"/>
                <w:szCs w:val="28"/>
              </w:rPr>
            </w:pPr>
          </w:p>
        </w:tc>
      </w:tr>
    </w:tbl>
    <w:p w14:paraId="73B0712D" w14:textId="77777777" w:rsidR="00AB4181" w:rsidRPr="00CF79C0" w:rsidRDefault="00AB4181" w:rsidP="00AB4181">
      <w:pPr>
        <w:widowControl w:val="0"/>
        <w:autoSpaceDE w:val="0"/>
        <w:autoSpaceDN w:val="0"/>
        <w:adjustRightInd w:val="0"/>
        <w:spacing w:after="0" w:line="240" w:lineRule="auto"/>
        <w:ind w:firstLine="709"/>
        <w:rPr>
          <w:rFonts w:ascii="Times New Roman" w:hAnsi="Times New Roman"/>
          <w:sz w:val="28"/>
          <w:szCs w:val="28"/>
        </w:rPr>
      </w:pPr>
    </w:p>
    <w:p w14:paraId="247A444B" w14:textId="02CC9731" w:rsidR="002662A1" w:rsidRPr="00CF79C0" w:rsidRDefault="005D6541" w:rsidP="00E84846">
      <w:pPr>
        <w:keepNext/>
        <w:widowControl w:val="0"/>
        <w:autoSpaceDE w:val="0"/>
        <w:autoSpaceDN w:val="0"/>
        <w:adjustRightInd w:val="0"/>
        <w:spacing w:after="0" w:line="240" w:lineRule="auto"/>
        <w:ind w:firstLine="709"/>
        <w:jc w:val="both"/>
        <w:rPr>
          <w:rFonts w:ascii="Times New Roman" w:hAnsi="Times New Roman"/>
          <w:b/>
          <w:sz w:val="28"/>
          <w:szCs w:val="28"/>
        </w:rPr>
      </w:pPr>
      <w:r w:rsidRPr="00CF79C0">
        <w:rPr>
          <w:rFonts w:ascii="Times New Roman" w:hAnsi="Times New Roman"/>
          <w:b/>
          <w:sz w:val="28"/>
          <w:szCs w:val="28"/>
        </w:rPr>
        <w:t xml:space="preserve">6.2. Перечень вопросов, заданий, тем для подготовки к текущему контролю </w:t>
      </w:r>
    </w:p>
    <w:p w14:paraId="52725FB7" w14:textId="77777777" w:rsidR="00E84846" w:rsidRPr="00CF79C0" w:rsidRDefault="00E84846" w:rsidP="00E84846">
      <w:pPr>
        <w:keepNext/>
        <w:widowControl w:val="0"/>
        <w:autoSpaceDE w:val="0"/>
        <w:autoSpaceDN w:val="0"/>
        <w:adjustRightInd w:val="0"/>
        <w:spacing w:after="0" w:line="240" w:lineRule="auto"/>
        <w:jc w:val="both"/>
        <w:rPr>
          <w:rFonts w:ascii="Times New Roman" w:hAnsi="Times New Roman"/>
          <w:b/>
          <w:sz w:val="28"/>
          <w:szCs w:val="28"/>
        </w:rPr>
      </w:pPr>
    </w:p>
    <w:p w14:paraId="5D9A862E" w14:textId="55125199" w:rsidR="005D6541" w:rsidRPr="00CF79C0" w:rsidRDefault="005D6541" w:rsidP="00AA2EA7">
      <w:pPr>
        <w:widowControl w:val="0"/>
        <w:ind w:firstLine="709"/>
        <w:jc w:val="both"/>
        <w:rPr>
          <w:rFonts w:ascii="Times New Roman" w:hAnsi="Times New Roman"/>
          <w:sz w:val="28"/>
          <w:szCs w:val="28"/>
        </w:rPr>
      </w:pPr>
      <w:r w:rsidRPr="00CF79C0">
        <w:rPr>
          <w:rFonts w:ascii="Times New Roman" w:hAnsi="Times New Roman"/>
          <w:sz w:val="28"/>
          <w:szCs w:val="28"/>
        </w:rPr>
        <w:t xml:space="preserve">Оценка знаний студентов осуществляется в баллах с учетом оценки работы в </w:t>
      </w:r>
      <w:r w:rsidR="00E84846" w:rsidRPr="00CF79C0">
        <w:rPr>
          <w:rFonts w:ascii="Times New Roman" w:hAnsi="Times New Roman"/>
          <w:sz w:val="28"/>
          <w:szCs w:val="28"/>
        </w:rPr>
        <w:t xml:space="preserve">семестре: </w:t>
      </w:r>
      <w:r w:rsidRPr="00CF79C0">
        <w:rPr>
          <w:rFonts w:ascii="Times New Roman" w:hAnsi="Times New Roman"/>
          <w:sz w:val="28"/>
          <w:szCs w:val="28"/>
        </w:rPr>
        <w:t>обсуждени</w:t>
      </w:r>
      <w:r w:rsidR="00E84846" w:rsidRPr="00CF79C0">
        <w:rPr>
          <w:rFonts w:ascii="Times New Roman" w:hAnsi="Times New Roman"/>
          <w:sz w:val="28"/>
          <w:szCs w:val="28"/>
        </w:rPr>
        <w:t>е</w:t>
      </w:r>
      <w:r w:rsidRPr="00CF79C0">
        <w:rPr>
          <w:rFonts w:ascii="Times New Roman" w:hAnsi="Times New Roman"/>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w:t>
      </w:r>
      <w:r w:rsidR="00E84846" w:rsidRPr="00CF79C0">
        <w:rPr>
          <w:rFonts w:ascii="Times New Roman" w:hAnsi="Times New Roman"/>
          <w:sz w:val="28"/>
          <w:szCs w:val="28"/>
        </w:rPr>
        <w:t>е домашнего творческого задания</w:t>
      </w:r>
      <w:r w:rsidRPr="00CF79C0">
        <w:rPr>
          <w:rFonts w:ascii="Times New Roman" w:hAnsi="Times New Roman"/>
          <w:sz w:val="28"/>
          <w:szCs w:val="28"/>
        </w:rPr>
        <w:t>.</w:t>
      </w:r>
    </w:p>
    <w:p w14:paraId="0C1A73AC" w14:textId="352ECAE8" w:rsidR="005D6541" w:rsidRPr="00CF79C0" w:rsidRDefault="005D6541" w:rsidP="00AA2EA7">
      <w:pPr>
        <w:widowControl w:val="0"/>
        <w:ind w:firstLine="709"/>
        <w:jc w:val="both"/>
        <w:rPr>
          <w:rFonts w:ascii="Times New Roman" w:hAnsi="Times New Roman"/>
          <w:sz w:val="28"/>
          <w:szCs w:val="28"/>
        </w:rPr>
      </w:pPr>
      <w:r w:rsidRPr="00CF79C0">
        <w:rPr>
          <w:rFonts w:ascii="Times New Roman" w:hAnsi="Times New Roman"/>
          <w:sz w:val="28"/>
          <w:szCs w:val="28"/>
        </w:rPr>
        <w:t>Промежуточный контр</w:t>
      </w:r>
      <w:r w:rsidR="00E84846" w:rsidRPr="00CF79C0">
        <w:rPr>
          <w:rFonts w:ascii="Times New Roman" w:hAnsi="Times New Roman"/>
          <w:sz w:val="28"/>
          <w:szCs w:val="28"/>
        </w:rPr>
        <w:t xml:space="preserve">оль проводится в форме Зачета путем </w:t>
      </w:r>
      <w:r w:rsidRPr="00CF79C0">
        <w:rPr>
          <w:rFonts w:ascii="Times New Roman" w:hAnsi="Times New Roman"/>
          <w:sz w:val="28"/>
          <w:szCs w:val="28"/>
        </w:rPr>
        <w:t xml:space="preserve">оценки итоговых знаний и в соответствии с критериями Финансового университета </w:t>
      </w:r>
      <w:r w:rsidRPr="00CF79C0">
        <w:rPr>
          <w:rFonts w:ascii="Times New Roman" w:hAnsi="Times New Roman"/>
          <w:sz w:val="28"/>
          <w:szCs w:val="28"/>
        </w:rPr>
        <w:lastRenderedPageBreak/>
        <w:t>реализуется следующим образом: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252"/>
        <w:gridCol w:w="4536"/>
      </w:tblGrid>
      <w:tr w:rsidR="00D06766" w:rsidRPr="00CF79C0" w14:paraId="296394DF" w14:textId="77777777" w:rsidTr="00AA2EA7">
        <w:tc>
          <w:tcPr>
            <w:tcW w:w="851" w:type="dxa"/>
          </w:tcPr>
          <w:p w14:paraId="6DD4429B" w14:textId="59FBE02D" w:rsidR="005D6541" w:rsidRPr="00CF79C0" w:rsidRDefault="00AA2EA7" w:rsidP="005D6541">
            <w:pPr>
              <w:spacing w:after="0"/>
              <w:ind w:left="-567"/>
              <w:jc w:val="center"/>
              <w:rPr>
                <w:rFonts w:ascii="Times New Roman" w:hAnsi="Times New Roman"/>
                <w:b/>
                <w:sz w:val="24"/>
              </w:rPr>
            </w:pPr>
            <w:r>
              <w:rPr>
                <w:rFonts w:ascii="Times New Roman" w:hAnsi="Times New Roman"/>
                <w:b/>
                <w:sz w:val="24"/>
              </w:rPr>
              <w:t xml:space="preserve">  №</w:t>
            </w:r>
          </w:p>
        </w:tc>
        <w:tc>
          <w:tcPr>
            <w:tcW w:w="4252" w:type="dxa"/>
          </w:tcPr>
          <w:p w14:paraId="030C2C33" w14:textId="77777777" w:rsidR="005D6541" w:rsidRPr="00CF79C0" w:rsidRDefault="005D6541" w:rsidP="005D6541">
            <w:pPr>
              <w:spacing w:after="0"/>
              <w:jc w:val="center"/>
              <w:rPr>
                <w:rFonts w:ascii="Times New Roman" w:hAnsi="Times New Roman"/>
                <w:b/>
                <w:sz w:val="24"/>
              </w:rPr>
            </w:pPr>
            <w:r w:rsidRPr="00CF79C0">
              <w:rPr>
                <w:rFonts w:ascii="Times New Roman" w:hAnsi="Times New Roman"/>
                <w:b/>
                <w:sz w:val="24"/>
              </w:rPr>
              <w:t>Вид отчетности</w:t>
            </w:r>
          </w:p>
        </w:tc>
        <w:tc>
          <w:tcPr>
            <w:tcW w:w="4536" w:type="dxa"/>
          </w:tcPr>
          <w:p w14:paraId="0508459F" w14:textId="77777777" w:rsidR="005D6541" w:rsidRPr="00CF79C0" w:rsidRDefault="005D6541" w:rsidP="005D6541">
            <w:pPr>
              <w:spacing w:after="0"/>
              <w:ind w:left="-567"/>
              <w:jc w:val="center"/>
              <w:rPr>
                <w:rFonts w:ascii="Times New Roman" w:hAnsi="Times New Roman"/>
                <w:b/>
                <w:sz w:val="24"/>
              </w:rPr>
            </w:pPr>
            <w:r w:rsidRPr="00CF79C0">
              <w:rPr>
                <w:rFonts w:ascii="Times New Roman" w:hAnsi="Times New Roman"/>
                <w:b/>
                <w:sz w:val="24"/>
              </w:rPr>
              <w:t>Баллы</w:t>
            </w:r>
          </w:p>
        </w:tc>
      </w:tr>
      <w:tr w:rsidR="00D06766" w:rsidRPr="00CF79C0" w14:paraId="62A3294A" w14:textId="77777777" w:rsidTr="00AA2EA7">
        <w:tc>
          <w:tcPr>
            <w:tcW w:w="851" w:type="dxa"/>
          </w:tcPr>
          <w:p w14:paraId="6C52EAA5" w14:textId="77777777" w:rsidR="005D6541" w:rsidRPr="00CF79C0" w:rsidRDefault="005D6541" w:rsidP="005D6541">
            <w:pPr>
              <w:spacing w:after="0"/>
              <w:ind w:left="30"/>
              <w:jc w:val="both"/>
              <w:rPr>
                <w:rFonts w:ascii="Times New Roman" w:hAnsi="Times New Roman"/>
                <w:sz w:val="24"/>
              </w:rPr>
            </w:pPr>
            <w:r w:rsidRPr="00CF79C0">
              <w:rPr>
                <w:rFonts w:ascii="Times New Roman" w:hAnsi="Times New Roman"/>
                <w:sz w:val="24"/>
              </w:rPr>
              <w:t>1.</w:t>
            </w:r>
          </w:p>
        </w:tc>
        <w:tc>
          <w:tcPr>
            <w:tcW w:w="4252" w:type="dxa"/>
          </w:tcPr>
          <w:p w14:paraId="44009D03" w14:textId="77777777" w:rsidR="005D6541" w:rsidRPr="00CF79C0" w:rsidRDefault="005D6541" w:rsidP="005D6541">
            <w:pPr>
              <w:spacing w:after="0"/>
              <w:rPr>
                <w:rFonts w:ascii="Times New Roman" w:hAnsi="Times New Roman"/>
                <w:sz w:val="24"/>
              </w:rPr>
            </w:pPr>
            <w:r w:rsidRPr="00CF79C0">
              <w:rPr>
                <w:rFonts w:ascii="Times New Roman" w:hAnsi="Times New Roman"/>
                <w:sz w:val="24"/>
              </w:rPr>
              <w:t>Работа в модуле</w:t>
            </w:r>
          </w:p>
        </w:tc>
        <w:tc>
          <w:tcPr>
            <w:tcW w:w="4536" w:type="dxa"/>
          </w:tcPr>
          <w:p w14:paraId="66944EE2" w14:textId="77777777" w:rsidR="005D6541" w:rsidRPr="00CF79C0" w:rsidRDefault="005D6541" w:rsidP="005D6541">
            <w:pPr>
              <w:spacing w:after="0"/>
              <w:ind w:left="-567"/>
              <w:jc w:val="center"/>
              <w:rPr>
                <w:rFonts w:ascii="Times New Roman" w:hAnsi="Times New Roman"/>
                <w:sz w:val="24"/>
              </w:rPr>
            </w:pPr>
            <w:r w:rsidRPr="00CF79C0">
              <w:rPr>
                <w:rFonts w:ascii="Times New Roman" w:hAnsi="Times New Roman"/>
                <w:sz w:val="24"/>
              </w:rPr>
              <w:t>40</w:t>
            </w:r>
          </w:p>
        </w:tc>
      </w:tr>
      <w:tr w:rsidR="00D06766" w:rsidRPr="00CF79C0" w14:paraId="0401B937" w14:textId="77777777" w:rsidTr="00AA2EA7">
        <w:trPr>
          <w:trHeight w:val="256"/>
        </w:trPr>
        <w:tc>
          <w:tcPr>
            <w:tcW w:w="851" w:type="dxa"/>
          </w:tcPr>
          <w:p w14:paraId="2873D905" w14:textId="77777777" w:rsidR="005D6541" w:rsidRPr="00CF79C0" w:rsidRDefault="005D6541" w:rsidP="005D6541">
            <w:pPr>
              <w:spacing w:after="0"/>
              <w:ind w:left="30"/>
              <w:jc w:val="both"/>
              <w:rPr>
                <w:rFonts w:ascii="Times New Roman" w:hAnsi="Times New Roman"/>
                <w:sz w:val="24"/>
              </w:rPr>
            </w:pPr>
            <w:r w:rsidRPr="00CF79C0">
              <w:rPr>
                <w:rFonts w:ascii="Times New Roman" w:hAnsi="Times New Roman"/>
                <w:sz w:val="24"/>
              </w:rPr>
              <w:t>2.</w:t>
            </w:r>
          </w:p>
        </w:tc>
        <w:tc>
          <w:tcPr>
            <w:tcW w:w="4252" w:type="dxa"/>
          </w:tcPr>
          <w:p w14:paraId="7F59662F" w14:textId="1292020C" w:rsidR="005D6541" w:rsidRPr="00CF79C0" w:rsidRDefault="009B7431" w:rsidP="005D6541">
            <w:pPr>
              <w:spacing w:after="0"/>
              <w:jc w:val="both"/>
              <w:rPr>
                <w:rFonts w:ascii="Times New Roman" w:hAnsi="Times New Roman"/>
                <w:sz w:val="24"/>
                <w:lang w:val="en-US"/>
              </w:rPr>
            </w:pPr>
            <w:r w:rsidRPr="00CF79C0">
              <w:rPr>
                <w:rFonts w:ascii="Times New Roman" w:hAnsi="Times New Roman"/>
                <w:sz w:val="24"/>
              </w:rPr>
              <w:t>Зачет</w:t>
            </w:r>
          </w:p>
        </w:tc>
        <w:tc>
          <w:tcPr>
            <w:tcW w:w="4536" w:type="dxa"/>
          </w:tcPr>
          <w:p w14:paraId="23B22352" w14:textId="77777777" w:rsidR="005D6541" w:rsidRPr="00CF79C0" w:rsidRDefault="005D6541" w:rsidP="005D6541">
            <w:pPr>
              <w:spacing w:after="0"/>
              <w:ind w:left="-567"/>
              <w:jc w:val="center"/>
              <w:rPr>
                <w:rFonts w:ascii="Times New Roman" w:hAnsi="Times New Roman"/>
                <w:sz w:val="24"/>
              </w:rPr>
            </w:pPr>
            <w:r w:rsidRPr="00CF79C0">
              <w:rPr>
                <w:rFonts w:ascii="Times New Roman" w:hAnsi="Times New Roman"/>
                <w:sz w:val="24"/>
              </w:rPr>
              <w:t>60</w:t>
            </w:r>
          </w:p>
        </w:tc>
      </w:tr>
      <w:tr w:rsidR="00D06766" w:rsidRPr="00CF79C0" w14:paraId="55375CB7" w14:textId="77777777" w:rsidTr="00AA2EA7">
        <w:tc>
          <w:tcPr>
            <w:tcW w:w="851" w:type="dxa"/>
          </w:tcPr>
          <w:p w14:paraId="512B1DD7" w14:textId="77777777" w:rsidR="005D6541" w:rsidRPr="00CF79C0" w:rsidRDefault="005D6541" w:rsidP="005D6541">
            <w:pPr>
              <w:spacing w:after="0"/>
              <w:ind w:left="30"/>
              <w:jc w:val="both"/>
              <w:rPr>
                <w:rFonts w:ascii="Times New Roman" w:hAnsi="Times New Roman"/>
                <w:sz w:val="24"/>
              </w:rPr>
            </w:pPr>
          </w:p>
        </w:tc>
        <w:tc>
          <w:tcPr>
            <w:tcW w:w="4252" w:type="dxa"/>
          </w:tcPr>
          <w:p w14:paraId="7E24970B" w14:textId="77777777" w:rsidR="005D6541" w:rsidRPr="00CF79C0" w:rsidRDefault="005D6541" w:rsidP="005D6541">
            <w:pPr>
              <w:spacing w:after="0"/>
              <w:jc w:val="both"/>
              <w:rPr>
                <w:rFonts w:ascii="Times New Roman" w:hAnsi="Times New Roman"/>
                <w:sz w:val="24"/>
              </w:rPr>
            </w:pPr>
            <w:r w:rsidRPr="00CF79C0">
              <w:rPr>
                <w:rFonts w:ascii="Times New Roman" w:hAnsi="Times New Roman"/>
                <w:sz w:val="24"/>
              </w:rPr>
              <w:t>Итого:</w:t>
            </w:r>
          </w:p>
        </w:tc>
        <w:tc>
          <w:tcPr>
            <w:tcW w:w="4536" w:type="dxa"/>
          </w:tcPr>
          <w:p w14:paraId="5CC38E4F" w14:textId="77777777" w:rsidR="005D6541" w:rsidRPr="00CF79C0" w:rsidRDefault="005D6541" w:rsidP="005D6541">
            <w:pPr>
              <w:spacing w:after="0"/>
              <w:ind w:left="-567"/>
              <w:jc w:val="center"/>
              <w:rPr>
                <w:rFonts w:ascii="Times New Roman" w:hAnsi="Times New Roman"/>
                <w:sz w:val="24"/>
              </w:rPr>
            </w:pPr>
            <w:r w:rsidRPr="00CF79C0">
              <w:rPr>
                <w:rFonts w:ascii="Times New Roman" w:hAnsi="Times New Roman"/>
                <w:sz w:val="24"/>
              </w:rPr>
              <w:t>100</w:t>
            </w:r>
          </w:p>
        </w:tc>
      </w:tr>
    </w:tbl>
    <w:p w14:paraId="4B8E9B16" w14:textId="77777777" w:rsidR="008317ED" w:rsidRPr="00CF79C0" w:rsidRDefault="008317ED" w:rsidP="005D6541">
      <w:pPr>
        <w:ind w:left="-567" w:firstLine="708"/>
        <w:jc w:val="center"/>
        <w:rPr>
          <w:rFonts w:ascii="Times New Roman" w:hAnsi="Times New Roman"/>
          <w:b/>
          <w:sz w:val="24"/>
        </w:rPr>
      </w:pPr>
    </w:p>
    <w:p w14:paraId="1B582851" w14:textId="434BBC96" w:rsidR="005D6541" w:rsidRPr="00CF79C0" w:rsidRDefault="005D6541" w:rsidP="005D6541">
      <w:pPr>
        <w:ind w:left="-567" w:firstLine="708"/>
        <w:jc w:val="center"/>
        <w:rPr>
          <w:rFonts w:ascii="Times New Roman" w:hAnsi="Times New Roman"/>
          <w:b/>
          <w:sz w:val="24"/>
        </w:rPr>
      </w:pPr>
      <w:r w:rsidRPr="00CF79C0">
        <w:rPr>
          <w:rFonts w:ascii="Times New Roman" w:hAnsi="Times New Roman"/>
          <w:b/>
          <w:sz w:val="24"/>
        </w:rPr>
        <w:t xml:space="preserve">Формы текущего контроля успеваемости и их балльная оценка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
        <w:gridCol w:w="6307"/>
        <w:gridCol w:w="2760"/>
      </w:tblGrid>
      <w:tr w:rsidR="00D06766" w:rsidRPr="00CF79C0" w14:paraId="0F5D7DF8" w14:textId="77777777" w:rsidTr="00AA2EA7">
        <w:tc>
          <w:tcPr>
            <w:tcW w:w="454" w:type="dxa"/>
          </w:tcPr>
          <w:p w14:paraId="200F7096" w14:textId="77777777" w:rsidR="005D6541" w:rsidRPr="00CF79C0" w:rsidRDefault="005D6541" w:rsidP="005D6541">
            <w:pPr>
              <w:spacing w:after="0"/>
              <w:ind w:left="-567"/>
              <w:jc w:val="right"/>
              <w:rPr>
                <w:rFonts w:ascii="Times New Roman" w:hAnsi="Times New Roman"/>
                <w:b/>
                <w:sz w:val="24"/>
              </w:rPr>
            </w:pPr>
            <w:r w:rsidRPr="00CF79C0">
              <w:rPr>
                <w:rFonts w:ascii="Times New Roman" w:hAnsi="Times New Roman"/>
                <w:b/>
                <w:sz w:val="24"/>
              </w:rPr>
              <w:t>№</w:t>
            </w:r>
          </w:p>
        </w:tc>
        <w:tc>
          <w:tcPr>
            <w:tcW w:w="6399" w:type="dxa"/>
          </w:tcPr>
          <w:p w14:paraId="0B5EF713" w14:textId="77777777" w:rsidR="005D6541" w:rsidRPr="00CF79C0" w:rsidRDefault="005D6541" w:rsidP="005D6541">
            <w:pPr>
              <w:spacing w:after="0"/>
              <w:jc w:val="center"/>
              <w:rPr>
                <w:rFonts w:ascii="Times New Roman" w:hAnsi="Times New Roman"/>
                <w:b/>
                <w:sz w:val="24"/>
              </w:rPr>
            </w:pPr>
            <w:r w:rsidRPr="00CF79C0">
              <w:rPr>
                <w:rFonts w:ascii="Times New Roman" w:hAnsi="Times New Roman"/>
                <w:b/>
                <w:sz w:val="24"/>
              </w:rPr>
              <w:t>Формы текущего контроля</w:t>
            </w:r>
          </w:p>
        </w:tc>
        <w:tc>
          <w:tcPr>
            <w:tcW w:w="2786" w:type="dxa"/>
          </w:tcPr>
          <w:p w14:paraId="55393971" w14:textId="77777777" w:rsidR="005D6541" w:rsidRPr="00CF79C0" w:rsidRDefault="005D6541" w:rsidP="005D6541">
            <w:pPr>
              <w:spacing w:after="0"/>
              <w:jc w:val="center"/>
              <w:rPr>
                <w:rFonts w:ascii="Times New Roman" w:hAnsi="Times New Roman"/>
                <w:b/>
                <w:sz w:val="24"/>
              </w:rPr>
            </w:pPr>
            <w:r w:rsidRPr="00CF79C0">
              <w:rPr>
                <w:rFonts w:ascii="Times New Roman" w:hAnsi="Times New Roman"/>
                <w:b/>
                <w:sz w:val="24"/>
              </w:rPr>
              <w:t>Количество баллов</w:t>
            </w:r>
          </w:p>
        </w:tc>
      </w:tr>
      <w:tr w:rsidR="00D06766" w:rsidRPr="00CF79C0" w14:paraId="5E6FA935" w14:textId="77777777" w:rsidTr="00AA2EA7">
        <w:tc>
          <w:tcPr>
            <w:tcW w:w="454" w:type="dxa"/>
          </w:tcPr>
          <w:p w14:paraId="10B64560" w14:textId="77777777" w:rsidR="005D6541" w:rsidRPr="00CF79C0" w:rsidRDefault="005D6541" w:rsidP="005D6541">
            <w:pPr>
              <w:spacing w:after="0"/>
              <w:ind w:left="30"/>
              <w:rPr>
                <w:rFonts w:ascii="Times New Roman" w:hAnsi="Times New Roman"/>
                <w:sz w:val="24"/>
              </w:rPr>
            </w:pPr>
            <w:r w:rsidRPr="00CF79C0">
              <w:rPr>
                <w:rFonts w:ascii="Times New Roman" w:hAnsi="Times New Roman"/>
                <w:sz w:val="24"/>
              </w:rPr>
              <w:t>1.</w:t>
            </w:r>
          </w:p>
        </w:tc>
        <w:tc>
          <w:tcPr>
            <w:tcW w:w="6399" w:type="dxa"/>
          </w:tcPr>
          <w:p w14:paraId="3B9022C8" w14:textId="24E659A5" w:rsidR="005D6541" w:rsidRPr="00CF79C0" w:rsidRDefault="005D6541" w:rsidP="002E1A32">
            <w:pPr>
              <w:spacing w:after="0"/>
              <w:rPr>
                <w:rFonts w:ascii="Times New Roman" w:hAnsi="Times New Roman"/>
                <w:sz w:val="24"/>
                <w:szCs w:val="24"/>
              </w:rPr>
            </w:pPr>
            <w:r w:rsidRPr="00CF79C0">
              <w:rPr>
                <w:rFonts w:ascii="Times New Roman" w:hAnsi="Times New Roman"/>
                <w:sz w:val="24"/>
                <w:szCs w:val="24"/>
              </w:rPr>
              <w:t>Активна</w:t>
            </w:r>
            <w:r w:rsidR="002E1A32" w:rsidRPr="00CF79C0">
              <w:rPr>
                <w:rFonts w:ascii="Times New Roman" w:hAnsi="Times New Roman"/>
                <w:sz w:val="24"/>
                <w:szCs w:val="24"/>
              </w:rPr>
              <w:t>я работа на семинарском занятии</w:t>
            </w:r>
          </w:p>
        </w:tc>
        <w:tc>
          <w:tcPr>
            <w:tcW w:w="2786" w:type="dxa"/>
          </w:tcPr>
          <w:p w14:paraId="23932142" w14:textId="77777777" w:rsidR="005D6541" w:rsidRPr="00CF79C0" w:rsidRDefault="005D6541" w:rsidP="005D6541">
            <w:pPr>
              <w:spacing w:after="0"/>
              <w:jc w:val="center"/>
              <w:rPr>
                <w:rFonts w:ascii="Times New Roman" w:hAnsi="Times New Roman"/>
                <w:sz w:val="24"/>
              </w:rPr>
            </w:pPr>
            <w:r w:rsidRPr="00CF79C0">
              <w:rPr>
                <w:rFonts w:ascii="Times New Roman" w:hAnsi="Times New Roman"/>
                <w:sz w:val="24"/>
              </w:rPr>
              <w:t>12</w:t>
            </w:r>
          </w:p>
        </w:tc>
      </w:tr>
      <w:tr w:rsidR="00D06766" w:rsidRPr="00CF79C0" w14:paraId="72B5F65A" w14:textId="77777777" w:rsidTr="00AA2EA7">
        <w:tc>
          <w:tcPr>
            <w:tcW w:w="454" w:type="dxa"/>
          </w:tcPr>
          <w:p w14:paraId="7CBB33FC" w14:textId="77777777" w:rsidR="005D6541" w:rsidRPr="00CF79C0" w:rsidRDefault="005D6541" w:rsidP="005D6541">
            <w:pPr>
              <w:spacing w:after="0"/>
              <w:ind w:left="30"/>
              <w:rPr>
                <w:rFonts w:ascii="Times New Roman" w:hAnsi="Times New Roman"/>
                <w:sz w:val="24"/>
              </w:rPr>
            </w:pPr>
            <w:r w:rsidRPr="00CF79C0">
              <w:rPr>
                <w:rFonts w:ascii="Times New Roman" w:hAnsi="Times New Roman"/>
                <w:sz w:val="24"/>
              </w:rPr>
              <w:t>2.</w:t>
            </w:r>
          </w:p>
        </w:tc>
        <w:tc>
          <w:tcPr>
            <w:tcW w:w="6399" w:type="dxa"/>
          </w:tcPr>
          <w:p w14:paraId="34C653AB" w14:textId="77777777" w:rsidR="005D6541" w:rsidRPr="00CF79C0" w:rsidRDefault="005D6541" w:rsidP="005D6541">
            <w:pPr>
              <w:spacing w:after="0"/>
              <w:rPr>
                <w:rFonts w:ascii="Times New Roman" w:hAnsi="Times New Roman"/>
                <w:sz w:val="24"/>
                <w:szCs w:val="24"/>
              </w:rPr>
            </w:pPr>
            <w:r w:rsidRPr="00CF79C0">
              <w:rPr>
                <w:rFonts w:ascii="Times New Roman" w:hAnsi="Times New Roman"/>
                <w:sz w:val="24"/>
                <w:szCs w:val="24"/>
              </w:rPr>
              <w:t>Посещение</w:t>
            </w:r>
          </w:p>
        </w:tc>
        <w:tc>
          <w:tcPr>
            <w:tcW w:w="2786" w:type="dxa"/>
          </w:tcPr>
          <w:p w14:paraId="37848A2F" w14:textId="77777777" w:rsidR="005D6541" w:rsidRPr="00CF79C0" w:rsidRDefault="005D6541" w:rsidP="005D6541">
            <w:pPr>
              <w:spacing w:after="0"/>
              <w:jc w:val="center"/>
              <w:rPr>
                <w:rFonts w:ascii="Times New Roman" w:hAnsi="Times New Roman"/>
                <w:sz w:val="24"/>
              </w:rPr>
            </w:pPr>
            <w:r w:rsidRPr="00CF79C0">
              <w:rPr>
                <w:rFonts w:ascii="Times New Roman" w:hAnsi="Times New Roman"/>
                <w:sz w:val="24"/>
              </w:rPr>
              <w:t>6</w:t>
            </w:r>
          </w:p>
        </w:tc>
      </w:tr>
      <w:tr w:rsidR="00D06766" w:rsidRPr="00CF79C0" w14:paraId="7B649714" w14:textId="77777777" w:rsidTr="00AA2EA7">
        <w:tc>
          <w:tcPr>
            <w:tcW w:w="454" w:type="dxa"/>
          </w:tcPr>
          <w:p w14:paraId="49B8CD43" w14:textId="77777777" w:rsidR="005D6541" w:rsidRPr="00CF79C0" w:rsidRDefault="005D6541" w:rsidP="005D6541">
            <w:pPr>
              <w:spacing w:after="0"/>
              <w:ind w:left="30"/>
              <w:rPr>
                <w:rFonts w:ascii="Times New Roman" w:hAnsi="Times New Roman"/>
                <w:sz w:val="24"/>
              </w:rPr>
            </w:pPr>
            <w:r w:rsidRPr="00CF79C0">
              <w:rPr>
                <w:rFonts w:ascii="Times New Roman" w:hAnsi="Times New Roman"/>
                <w:sz w:val="24"/>
              </w:rPr>
              <w:t>3.</w:t>
            </w:r>
          </w:p>
        </w:tc>
        <w:tc>
          <w:tcPr>
            <w:tcW w:w="6399" w:type="dxa"/>
          </w:tcPr>
          <w:p w14:paraId="51A752D7" w14:textId="38FE3B40" w:rsidR="005D6541" w:rsidRPr="00CF79C0" w:rsidRDefault="005D6541" w:rsidP="00E84846">
            <w:pPr>
              <w:spacing w:after="0"/>
              <w:rPr>
                <w:rFonts w:ascii="Times New Roman" w:hAnsi="Times New Roman"/>
                <w:sz w:val="24"/>
                <w:szCs w:val="24"/>
              </w:rPr>
            </w:pPr>
            <w:r w:rsidRPr="00CF79C0">
              <w:rPr>
                <w:rFonts w:ascii="Times New Roman" w:hAnsi="Times New Roman"/>
                <w:sz w:val="24"/>
                <w:szCs w:val="24"/>
              </w:rPr>
              <w:t xml:space="preserve">Выполнение заранее подготовленных для выступления на семинаре докладов, </w:t>
            </w:r>
            <w:r w:rsidR="00E84846" w:rsidRPr="00CF79C0">
              <w:rPr>
                <w:rFonts w:ascii="Times New Roman" w:hAnsi="Times New Roman"/>
                <w:sz w:val="24"/>
                <w:szCs w:val="24"/>
              </w:rPr>
              <w:t xml:space="preserve">выполнение заданий </w:t>
            </w:r>
            <w:r w:rsidRPr="00CF79C0">
              <w:rPr>
                <w:rFonts w:ascii="Times New Roman" w:hAnsi="Times New Roman"/>
                <w:sz w:val="24"/>
                <w:szCs w:val="24"/>
              </w:rPr>
              <w:t>по перечню, предложенному преподавателем, ведущим семинары</w:t>
            </w:r>
          </w:p>
        </w:tc>
        <w:tc>
          <w:tcPr>
            <w:tcW w:w="2786" w:type="dxa"/>
          </w:tcPr>
          <w:p w14:paraId="1B21D13B" w14:textId="77777777" w:rsidR="005D6541" w:rsidRPr="00CF79C0" w:rsidRDefault="005D6541" w:rsidP="005D6541">
            <w:pPr>
              <w:spacing w:after="0"/>
              <w:jc w:val="center"/>
              <w:rPr>
                <w:rFonts w:ascii="Times New Roman" w:hAnsi="Times New Roman"/>
                <w:sz w:val="24"/>
              </w:rPr>
            </w:pPr>
            <w:r w:rsidRPr="00CF79C0">
              <w:rPr>
                <w:rFonts w:ascii="Times New Roman" w:hAnsi="Times New Roman"/>
                <w:sz w:val="24"/>
              </w:rPr>
              <w:t>12</w:t>
            </w:r>
          </w:p>
        </w:tc>
      </w:tr>
      <w:tr w:rsidR="00D06766" w:rsidRPr="00CF79C0" w14:paraId="3523C034" w14:textId="77777777" w:rsidTr="00AA2EA7">
        <w:tc>
          <w:tcPr>
            <w:tcW w:w="454" w:type="dxa"/>
          </w:tcPr>
          <w:p w14:paraId="5D04C184" w14:textId="77777777" w:rsidR="005D6541" w:rsidRPr="00CF79C0" w:rsidRDefault="005D6541" w:rsidP="005D6541">
            <w:pPr>
              <w:spacing w:after="0"/>
              <w:ind w:left="30"/>
              <w:rPr>
                <w:rFonts w:ascii="Times New Roman" w:hAnsi="Times New Roman"/>
                <w:sz w:val="24"/>
              </w:rPr>
            </w:pPr>
            <w:r w:rsidRPr="00CF79C0">
              <w:rPr>
                <w:rFonts w:ascii="Times New Roman" w:hAnsi="Times New Roman"/>
                <w:sz w:val="24"/>
              </w:rPr>
              <w:t>4.</w:t>
            </w:r>
          </w:p>
        </w:tc>
        <w:tc>
          <w:tcPr>
            <w:tcW w:w="6399" w:type="dxa"/>
          </w:tcPr>
          <w:p w14:paraId="1A80CA7C" w14:textId="3C33DDC3" w:rsidR="005D6541" w:rsidRPr="00CF79C0" w:rsidRDefault="005D6541" w:rsidP="009B7431">
            <w:pPr>
              <w:spacing w:after="0"/>
              <w:rPr>
                <w:rFonts w:ascii="Times New Roman" w:hAnsi="Times New Roman"/>
                <w:sz w:val="24"/>
                <w:szCs w:val="24"/>
              </w:rPr>
            </w:pPr>
            <w:r w:rsidRPr="00CF79C0">
              <w:rPr>
                <w:rFonts w:ascii="Times New Roman" w:hAnsi="Times New Roman"/>
                <w:sz w:val="24"/>
                <w:szCs w:val="24"/>
              </w:rPr>
              <w:t>Выполнени</w:t>
            </w:r>
            <w:r w:rsidR="009B7431" w:rsidRPr="00CF79C0">
              <w:rPr>
                <w:rFonts w:ascii="Times New Roman" w:hAnsi="Times New Roman"/>
                <w:sz w:val="24"/>
                <w:szCs w:val="24"/>
              </w:rPr>
              <w:t>е домашнего творческого задания</w:t>
            </w:r>
          </w:p>
        </w:tc>
        <w:tc>
          <w:tcPr>
            <w:tcW w:w="2786" w:type="dxa"/>
          </w:tcPr>
          <w:p w14:paraId="59E4AF3E" w14:textId="77777777" w:rsidR="005D6541" w:rsidRPr="00CF79C0" w:rsidRDefault="005D6541" w:rsidP="005D6541">
            <w:pPr>
              <w:spacing w:after="0"/>
              <w:jc w:val="center"/>
              <w:rPr>
                <w:rFonts w:ascii="Times New Roman" w:hAnsi="Times New Roman"/>
                <w:sz w:val="24"/>
              </w:rPr>
            </w:pPr>
            <w:r w:rsidRPr="00CF79C0">
              <w:rPr>
                <w:rFonts w:ascii="Times New Roman" w:hAnsi="Times New Roman"/>
                <w:sz w:val="24"/>
              </w:rPr>
              <w:t>10</w:t>
            </w:r>
          </w:p>
        </w:tc>
      </w:tr>
      <w:tr w:rsidR="00D06766" w:rsidRPr="00CF79C0" w14:paraId="4186B22A" w14:textId="77777777" w:rsidTr="00AA2EA7">
        <w:tc>
          <w:tcPr>
            <w:tcW w:w="454" w:type="dxa"/>
          </w:tcPr>
          <w:p w14:paraId="37916D33" w14:textId="77777777" w:rsidR="005D6541" w:rsidRPr="00CF79C0" w:rsidRDefault="005D6541" w:rsidP="005D6541">
            <w:pPr>
              <w:spacing w:after="0"/>
              <w:ind w:left="30"/>
              <w:rPr>
                <w:rFonts w:ascii="Times New Roman" w:hAnsi="Times New Roman"/>
                <w:sz w:val="24"/>
              </w:rPr>
            </w:pPr>
          </w:p>
        </w:tc>
        <w:tc>
          <w:tcPr>
            <w:tcW w:w="6399" w:type="dxa"/>
          </w:tcPr>
          <w:p w14:paraId="6116FCFD" w14:textId="77777777" w:rsidR="005D6541" w:rsidRPr="00CF79C0" w:rsidRDefault="005D6541" w:rsidP="005D6541">
            <w:pPr>
              <w:spacing w:after="0"/>
              <w:rPr>
                <w:rFonts w:ascii="Times New Roman" w:hAnsi="Times New Roman"/>
                <w:sz w:val="24"/>
                <w:szCs w:val="24"/>
              </w:rPr>
            </w:pPr>
            <w:r w:rsidRPr="00CF79C0">
              <w:rPr>
                <w:rFonts w:ascii="Times New Roman" w:hAnsi="Times New Roman"/>
                <w:sz w:val="24"/>
                <w:szCs w:val="24"/>
              </w:rPr>
              <w:t>Итого</w:t>
            </w:r>
          </w:p>
        </w:tc>
        <w:tc>
          <w:tcPr>
            <w:tcW w:w="2786" w:type="dxa"/>
          </w:tcPr>
          <w:p w14:paraId="49F47058" w14:textId="77777777" w:rsidR="005D6541" w:rsidRPr="00CF79C0" w:rsidRDefault="005D6541" w:rsidP="005D6541">
            <w:pPr>
              <w:spacing w:after="0"/>
              <w:jc w:val="center"/>
              <w:rPr>
                <w:rFonts w:ascii="Times New Roman" w:hAnsi="Times New Roman"/>
                <w:sz w:val="24"/>
              </w:rPr>
            </w:pPr>
            <w:r w:rsidRPr="00CF79C0">
              <w:rPr>
                <w:rFonts w:ascii="Times New Roman" w:hAnsi="Times New Roman"/>
                <w:sz w:val="24"/>
              </w:rPr>
              <w:t>40</w:t>
            </w:r>
          </w:p>
        </w:tc>
      </w:tr>
    </w:tbl>
    <w:p w14:paraId="38E0B8B1" w14:textId="77777777" w:rsidR="00D458E2" w:rsidRPr="00CF79C0" w:rsidRDefault="00D458E2" w:rsidP="00215EF6">
      <w:pPr>
        <w:pStyle w:val="a6"/>
        <w:spacing w:after="0"/>
        <w:contextualSpacing/>
        <w:rPr>
          <w:spacing w:val="8"/>
          <w:sz w:val="28"/>
          <w:szCs w:val="28"/>
          <w:lang w:val="ru-RU" w:eastAsia="ru-RU"/>
        </w:rPr>
      </w:pPr>
    </w:p>
    <w:p w14:paraId="19F946AA" w14:textId="60F35A4B" w:rsidR="00920CED" w:rsidRPr="00CF79C0" w:rsidRDefault="006C0A79" w:rsidP="00D458E2">
      <w:pPr>
        <w:pStyle w:val="a6"/>
        <w:spacing w:after="0"/>
        <w:contextualSpacing/>
        <w:jc w:val="center"/>
        <w:rPr>
          <w:b/>
          <w:bCs/>
          <w:sz w:val="28"/>
          <w:szCs w:val="28"/>
          <w:lang w:val="ru-RU"/>
        </w:rPr>
      </w:pPr>
      <w:r w:rsidRPr="00CF79C0">
        <w:rPr>
          <w:b/>
          <w:bCs/>
          <w:sz w:val="28"/>
          <w:szCs w:val="28"/>
          <w:lang w:val="ru-RU"/>
        </w:rPr>
        <w:t>Пример</w:t>
      </w:r>
      <w:r w:rsidR="00920CED" w:rsidRPr="00CF79C0">
        <w:rPr>
          <w:b/>
          <w:bCs/>
          <w:sz w:val="28"/>
          <w:szCs w:val="28"/>
          <w:lang w:val="ru-RU"/>
        </w:rPr>
        <w:t xml:space="preserve"> </w:t>
      </w:r>
      <w:r w:rsidR="005D6541" w:rsidRPr="00CF79C0">
        <w:rPr>
          <w:b/>
          <w:bCs/>
          <w:sz w:val="28"/>
          <w:szCs w:val="28"/>
          <w:lang w:val="ru-RU"/>
        </w:rPr>
        <w:t>домашнего творческого задания</w:t>
      </w:r>
      <w:r w:rsidR="00920CED" w:rsidRPr="00CF79C0">
        <w:rPr>
          <w:b/>
          <w:bCs/>
          <w:sz w:val="28"/>
          <w:szCs w:val="28"/>
          <w:lang w:val="ru-RU"/>
        </w:rPr>
        <w:t>:</w:t>
      </w:r>
    </w:p>
    <w:p w14:paraId="3DF05754" w14:textId="77777777" w:rsidR="00C8264F" w:rsidRPr="00CF79C0" w:rsidRDefault="00C8264F" w:rsidP="00215EF6">
      <w:pPr>
        <w:pStyle w:val="a6"/>
        <w:spacing w:after="0"/>
        <w:contextualSpacing/>
        <w:rPr>
          <w:b/>
          <w:sz w:val="28"/>
          <w:szCs w:val="28"/>
          <w:lang w:val="ru-RU"/>
        </w:rPr>
      </w:pPr>
    </w:p>
    <w:p w14:paraId="266D4B55" w14:textId="054F62A7" w:rsidR="00D458E2" w:rsidRPr="00CF79C0" w:rsidRDefault="00D458E2" w:rsidP="00D458E2">
      <w:pPr>
        <w:pStyle w:val="a6"/>
        <w:spacing w:after="0"/>
        <w:contextualSpacing/>
        <w:jc w:val="both"/>
        <w:rPr>
          <w:sz w:val="28"/>
          <w:szCs w:val="28"/>
          <w:lang w:val="ru-RU"/>
        </w:rPr>
      </w:pPr>
      <w:r w:rsidRPr="00CF79C0">
        <w:rPr>
          <w:sz w:val="28"/>
          <w:szCs w:val="28"/>
          <w:lang w:val="ru-RU"/>
        </w:rPr>
        <w:t>В мини-группе подготовьте доклад по результатам исследования в рамках одной из указанных тем. Проанализируйте текущую ситуацию с учето</w:t>
      </w:r>
      <w:r w:rsidR="00C17B77" w:rsidRPr="00CF79C0">
        <w:rPr>
          <w:sz w:val="28"/>
          <w:szCs w:val="28"/>
          <w:lang w:val="ru-RU"/>
        </w:rPr>
        <w:t xml:space="preserve">м изученных теоретических основ и представьте актуальную информацию о текущих тенденциях в соответствии с выбранной темой.  </w:t>
      </w:r>
    </w:p>
    <w:p w14:paraId="201A2795" w14:textId="77777777" w:rsidR="00D458E2" w:rsidRPr="00CF79C0" w:rsidRDefault="00D458E2" w:rsidP="00215EF6">
      <w:pPr>
        <w:pStyle w:val="a6"/>
        <w:spacing w:after="0"/>
        <w:contextualSpacing/>
        <w:rPr>
          <w:b/>
          <w:sz w:val="28"/>
          <w:szCs w:val="28"/>
          <w:lang w:val="ru-RU"/>
        </w:rPr>
      </w:pPr>
    </w:p>
    <w:p w14:paraId="41869B79" w14:textId="230D4C3B" w:rsidR="00920CED" w:rsidRPr="00CF79C0" w:rsidRDefault="00920CED" w:rsidP="00233675">
      <w:pPr>
        <w:pStyle w:val="a6"/>
        <w:numPr>
          <w:ilvl w:val="0"/>
          <w:numId w:val="4"/>
        </w:numPr>
        <w:spacing w:after="0"/>
        <w:contextualSpacing/>
        <w:jc w:val="both"/>
        <w:rPr>
          <w:bCs/>
          <w:sz w:val="28"/>
          <w:szCs w:val="28"/>
          <w:lang w:val="ru-RU"/>
        </w:rPr>
      </w:pPr>
      <w:r w:rsidRPr="00CF79C0">
        <w:rPr>
          <w:bCs/>
          <w:sz w:val="28"/>
          <w:szCs w:val="28"/>
          <w:lang w:val="ru-RU"/>
        </w:rPr>
        <w:t>«Культура отмены» как проявление антикультуры в современном транснациональном бизнесе стран т.н. коллективного Запада.</w:t>
      </w:r>
    </w:p>
    <w:p w14:paraId="327E029D" w14:textId="0C6B5AD9" w:rsidR="00920CED" w:rsidRPr="00CF79C0" w:rsidRDefault="00920CED" w:rsidP="00233675">
      <w:pPr>
        <w:pStyle w:val="a6"/>
        <w:numPr>
          <w:ilvl w:val="0"/>
          <w:numId w:val="4"/>
        </w:numPr>
        <w:spacing w:after="0"/>
        <w:contextualSpacing/>
        <w:jc w:val="both"/>
        <w:rPr>
          <w:bCs/>
          <w:sz w:val="28"/>
          <w:szCs w:val="28"/>
          <w:lang w:val="ru-RU"/>
        </w:rPr>
      </w:pPr>
      <w:r w:rsidRPr="00CF79C0">
        <w:rPr>
          <w:bCs/>
          <w:sz w:val="28"/>
          <w:szCs w:val="28"/>
          <w:lang w:val="ru-RU"/>
        </w:rPr>
        <w:t xml:space="preserve">Наиболее удачные и провальные примеры </w:t>
      </w:r>
      <w:r w:rsidR="00F567D3" w:rsidRPr="00CF79C0">
        <w:rPr>
          <w:bCs/>
          <w:sz w:val="28"/>
          <w:szCs w:val="28"/>
          <w:lang w:val="ru-RU"/>
        </w:rPr>
        <w:t>построения</w:t>
      </w:r>
      <w:r w:rsidRPr="00CF79C0">
        <w:rPr>
          <w:bCs/>
          <w:sz w:val="28"/>
          <w:szCs w:val="28"/>
          <w:lang w:val="ru-RU"/>
        </w:rPr>
        <w:t xml:space="preserve"> внешних и внутренних коммуникаций бизнеса при работе </w:t>
      </w:r>
      <w:r w:rsidR="00F567D3" w:rsidRPr="00CF79C0">
        <w:rPr>
          <w:bCs/>
          <w:sz w:val="28"/>
          <w:szCs w:val="28"/>
          <w:lang w:val="ru-RU"/>
        </w:rPr>
        <w:t>н</w:t>
      </w:r>
      <w:r w:rsidRPr="00CF79C0">
        <w:rPr>
          <w:bCs/>
          <w:sz w:val="28"/>
          <w:szCs w:val="28"/>
          <w:lang w:val="ru-RU"/>
        </w:rPr>
        <w:t xml:space="preserve">а </w:t>
      </w:r>
      <w:r w:rsidR="00F567D3" w:rsidRPr="00CF79C0">
        <w:rPr>
          <w:bCs/>
          <w:sz w:val="28"/>
          <w:szCs w:val="28"/>
          <w:lang w:val="ru-RU"/>
        </w:rPr>
        <w:t>зарубежных</w:t>
      </w:r>
      <w:r w:rsidRPr="00CF79C0">
        <w:rPr>
          <w:bCs/>
          <w:sz w:val="28"/>
          <w:szCs w:val="28"/>
          <w:lang w:val="ru-RU"/>
        </w:rPr>
        <w:t xml:space="preserve"> рынках в иноязычной </w:t>
      </w:r>
      <w:r w:rsidR="00F567D3" w:rsidRPr="00CF79C0">
        <w:rPr>
          <w:bCs/>
          <w:sz w:val="28"/>
          <w:szCs w:val="28"/>
          <w:lang w:val="ru-RU"/>
        </w:rPr>
        <w:t>культурной среде.</w:t>
      </w:r>
    </w:p>
    <w:p w14:paraId="142C8EB4" w14:textId="06954DD6" w:rsidR="00F567D3" w:rsidRPr="00CF79C0" w:rsidRDefault="00F567D3" w:rsidP="00233675">
      <w:pPr>
        <w:pStyle w:val="a6"/>
        <w:numPr>
          <w:ilvl w:val="0"/>
          <w:numId w:val="4"/>
        </w:numPr>
        <w:spacing w:after="0"/>
        <w:contextualSpacing/>
        <w:jc w:val="both"/>
        <w:rPr>
          <w:bCs/>
          <w:sz w:val="28"/>
          <w:szCs w:val="28"/>
          <w:lang w:val="ru-RU"/>
        </w:rPr>
      </w:pPr>
      <w:r w:rsidRPr="00CF79C0">
        <w:rPr>
          <w:bCs/>
          <w:sz w:val="28"/>
          <w:szCs w:val="28"/>
          <w:lang w:val="ru-RU"/>
        </w:rPr>
        <w:t>Особенности учета межкультурных различий при выходе бизнеса на зарубежные национальные и региональные рынки (страна, регион по выбору).</w:t>
      </w:r>
    </w:p>
    <w:p w14:paraId="40A58A3C" w14:textId="1FF8B38B" w:rsidR="00D458E2" w:rsidRPr="00CF79C0" w:rsidRDefault="00D458E2" w:rsidP="00233675">
      <w:pPr>
        <w:pStyle w:val="a8"/>
        <w:numPr>
          <w:ilvl w:val="0"/>
          <w:numId w:val="4"/>
        </w:numPr>
        <w:spacing w:after="0" w:line="240" w:lineRule="auto"/>
        <w:jc w:val="both"/>
        <w:rPr>
          <w:rFonts w:ascii="Times New Roman" w:hAnsi="Times New Roman"/>
          <w:spacing w:val="8"/>
          <w:sz w:val="28"/>
          <w:szCs w:val="28"/>
        </w:rPr>
      </w:pPr>
      <w:r w:rsidRPr="00CF79C0">
        <w:rPr>
          <w:rFonts w:ascii="Times New Roman" w:hAnsi="Times New Roman"/>
          <w:spacing w:val="8"/>
          <w:sz w:val="28"/>
          <w:szCs w:val="28"/>
        </w:rPr>
        <w:t>Методика построения лингво-коммуникационной стратегии в сфере международного бизнеса.</w:t>
      </w:r>
    </w:p>
    <w:p w14:paraId="29B4E94E" w14:textId="77777777" w:rsidR="00D458E2" w:rsidRPr="00CF79C0" w:rsidRDefault="00D458E2" w:rsidP="00233675">
      <w:pPr>
        <w:pStyle w:val="a8"/>
        <w:numPr>
          <w:ilvl w:val="0"/>
          <w:numId w:val="4"/>
        </w:numPr>
        <w:spacing w:after="0" w:line="240" w:lineRule="auto"/>
        <w:jc w:val="both"/>
        <w:rPr>
          <w:rFonts w:ascii="Times New Roman" w:hAnsi="Times New Roman"/>
          <w:sz w:val="28"/>
          <w:szCs w:val="28"/>
        </w:rPr>
      </w:pPr>
      <w:r w:rsidRPr="00CF79C0">
        <w:rPr>
          <w:rFonts w:ascii="Times New Roman" w:hAnsi="Times New Roman"/>
          <w:spacing w:val="8"/>
          <w:sz w:val="28"/>
          <w:szCs w:val="28"/>
        </w:rPr>
        <w:t xml:space="preserve">Основные наиболее эффективные инструменты </w:t>
      </w:r>
      <w:r w:rsidRPr="00CF79C0">
        <w:rPr>
          <w:rFonts w:ascii="Times New Roman" w:hAnsi="Times New Roman"/>
          <w:sz w:val="28"/>
          <w:szCs w:val="28"/>
        </w:rPr>
        <w:t>анализа и создания устных и письменных текстов на иностранном языке с опорой на сферы общения, решаемую коммуникативную задачу в сфере междугородного бизнеса.</w:t>
      </w:r>
    </w:p>
    <w:p w14:paraId="1C671015" w14:textId="77777777" w:rsidR="00D458E2" w:rsidRPr="00CF79C0" w:rsidRDefault="00D458E2" w:rsidP="00233675">
      <w:pPr>
        <w:pStyle w:val="a8"/>
        <w:numPr>
          <w:ilvl w:val="0"/>
          <w:numId w:val="4"/>
        </w:numPr>
        <w:spacing w:after="0" w:line="240" w:lineRule="auto"/>
        <w:jc w:val="both"/>
        <w:rPr>
          <w:rFonts w:ascii="Times New Roman" w:hAnsi="Times New Roman"/>
          <w:sz w:val="28"/>
          <w:szCs w:val="28"/>
        </w:rPr>
      </w:pPr>
      <w:r w:rsidRPr="00CF79C0">
        <w:rPr>
          <w:rFonts w:ascii="Times New Roman" w:hAnsi="Times New Roman"/>
          <w:sz w:val="28"/>
          <w:szCs w:val="28"/>
        </w:rPr>
        <w:lastRenderedPageBreak/>
        <w:t>Закономерности влияния межкультурного разнообразия общества на формирование коммуникационных бизнес-моделей транснационального бизнеса.</w:t>
      </w:r>
    </w:p>
    <w:p w14:paraId="2C6A944B" w14:textId="2DAB9879" w:rsidR="005D6541" w:rsidRPr="00CF79C0" w:rsidRDefault="00CE1541" w:rsidP="00CE1541">
      <w:pPr>
        <w:pStyle w:val="a6"/>
        <w:spacing w:after="0"/>
        <w:contextualSpacing/>
        <w:jc w:val="center"/>
        <w:rPr>
          <w:b/>
          <w:bCs/>
          <w:spacing w:val="-8"/>
          <w:sz w:val="28"/>
          <w:szCs w:val="28"/>
          <w:lang w:val="ru-RU"/>
        </w:rPr>
      </w:pPr>
      <w:r w:rsidRPr="00CF79C0">
        <w:rPr>
          <w:b/>
          <w:bCs/>
          <w:sz w:val="28"/>
          <w:szCs w:val="28"/>
          <w:lang w:val="ru-RU"/>
        </w:rPr>
        <w:t>Примерная тематика докладов-презентаций</w:t>
      </w:r>
      <w:r w:rsidR="00F567D3" w:rsidRPr="00CF79C0">
        <w:rPr>
          <w:b/>
          <w:bCs/>
          <w:spacing w:val="-8"/>
          <w:sz w:val="28"/>
          <w:szCs w:val="28"/>
          <w:lang w:val="ru-RU"/>
        </w:rPr>
        <w:t>:</w:t>
      </w:r>
    </w:p>
    <w:p w14:paraId="33F31EB9" w14:textId="77777777" w:rsidR="00C8264F" w:rsidRPr="00CF79C0" w:rsidRDefault="00C8264F" w:rsidP="00215EF6">
      <w:pPr>
        <w:pStyle w:val="a6"/>
        <w:spacing w:after="0"/>
        <w:contextualSpacing/>
        <w:rPr>
          <w:spacing w:val="-8"/>
          <w:sz w:val="28"/>
          <w:szCs w:val="28"/>
          <w:lang w:val="ru-RU"/>
        </w:rPr>
      </w:pPr>
    </w:p>
    <w:p w14:paraId="266F328D" w14:textId="77777777" w:rsidR="00CE1541" w:rsidRPr="00CF79C0" w:rsidRDefault="00CE1541"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Понятие межкультурной онлайн и офлайн бизнес-коммуникации. Межкультурная коммуникация как специфическая, самостоятельная отрасль коммуникации. </w:t>
      </w:r>
    </w:p>
    <w:p w14:paraId="12F3031F" w14:textId="77777777" w:rsidR="00CE1541" w:rsidRPr="00CF79C0" w:rsidRDefault="00CE1541"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Типы коммуникаций в современном бизнесе (межличностная; межгрупповая/внутригрупповая; профессиональная; массовая; межкультурная;  электронная;  информативная; коммуникативная; аффективно-оценочная; рекреативная; убеждающая; вербальная; невербальная; кинесика; просодика; сенсорика; проксемика; хронемика).  </w:t>
      </w:r>
    </w:p>
    <w:p w14:paraId="0FCB8312" w14:textId="77777777" w:rsidR="00CE1541" w:rsidRPr="00CF79C0" w:rsidRDefault="00CE1541"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Предмет теории коммуникации.</w:t>
      </w:r>
    </w:p>
    <w:p w14:paraId="317DBCD9"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Законы и категории теории коммуникации. </w:t>
      </w:r>
    </w:p>
    <w:p w14:paraId="3FC29C96"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Методы и функции теории коммуникации применительно к деятельности коммерческих структур. </w:t>
      </w:r>
    </w:p>
    <w:p w14:paraId="27FDF279"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Классификация основных теорий массовой коммуникации. </w:t>
      </w:r>
    </w:p>
    <w:p w14:paraId="544BC67A"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составляющие коммуникации в деятельности транснациональных корпораций и банков. </w:t>
      </w:r>
    </w:p>
    <w:p w14:paraId="7A0A0AD6"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Современные концепции бизнес-коммуникации. </w:t>
      </w:r>
    </w:p>
    <w:p w14:paraId="6E4EAFBF"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Структурные модели коммуникации. </w:t>
      </w:r>
    </w:p>
    <w:p w14:paraId="5BB923E7"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элементы коммуникационного процесса. </w:t>
      </w:r>
    </w:p>
    <w:p w14:paraId="68A335F3"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Коммуникативные барьеры. </w:t>
      </w:r>
    </w:p>
    <w:p w14:paraId="58598DBB"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Коммуникация как функция управления коммерческой организацией. Особенности внутренних коммуникаций в организации. </w:t>
      </w:r>
    </w:p>
    <w:p w14:paraId="7E9F32B2"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Виды коммуникаций в организациях. </w:t>
      </w:r>
    </w:p>
    <w:p w14:paraId="3C68C8DB"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Формы деловой коммуникации в организации. </w:t>
      </w:r>
    </w:p>
    <w:p w14:paraId="1AEE4C82" w14:textId="77777777" w:rsidR="00A76067" w:rsidRPr="00CF79C0" w:rsidRDefault="00A76067" w:rsidP="00233675">
      <w:pPr>
        <w:pStyle w:val="a8"/>
        <w:numPr>
          <w:ilvl w:val="0"/>
          <w:numId w:val="5"/>
        </w:numPr>
        <w:shd w:val="clear" w:color="auto" w:fill="FFFFFF"/>
        <w:spacing w:after="0" w:line="240" w:lineRule="auto"/>
        <w:jc w:val="both"/>
        <w:rPr>
          <w:rFonts w:ascii="Times New Roman" w:hAnsi="Times New Roman"/>
          <w:sz w:val="28"/>
          <w:szCs w:val="28"/>
        </w:rPr>
      </w:pPr>
      <w:r w:rsidRPr="00CF79C0">
        <w:rPr>
          <w:rFonts w:ascii="Times New Roman" w:hAnsi="Times New Roman"/>
          <w:sz w:val="28"/>
          <w:szCs w:val="28"/>
        </w:rPr>
        <w:t xml:space="preserve">Особенности маркетинговых коммуникаций. </w:t>
      </w:r>
    </w:p>
    <w:p w14:paraId="177655CA" w14:textId="77777777" w:rsidR="00A77420" w:rsidRPr="00CF79C0" w:rsidRDefault="00A77420" w:rsidP="00215EF6">
      <w:pPr>
        <w:pStyle w:val="a6"/>
        <w:spacing w:after="0"/>
        <w:contextualSpacing/>
        <w:rPr>
          <w:b/>
          <w:sz w:val="28"/>
          <w:szCs w:val="28"/>
          <w:lang w:val="ru-RU"/>
        </w:rPr>
      </w:pPr>
    </w:p>
    <w:p w14:paraId="6BC856EB" w14:textId="77777777" w:rsidR="00A77420" w:rsidRPr="00CF79C0" w:rsidRDefault="00A77420" w:rsidP="00A77420">
      <w:pPr>
        <w:widowControl w:val="0"/>
        <w:autoSpaceDE w:val="0"/>
        <w:autoSpaceDN w:val="0"/>
        <w:adjustRightInd w:val="0"/>
        <w:spacing w:after="0" w:line="240" w:lineRule="auto"/>
        <w:ind w:firstLine="709"/>
        <w:jc w:val="both"/>
        <w:rPr>
          <w:rFonts w:ascii="Times New Roman" w:hAnsi="Times New Roman"/>
          <w:b/>
          <w:sz w:val="28"/>
          <w:szCs w:val="28"/>
        </w:rPr>
      </w:pPr>
      <w:r w:rsidRPr="00CF79C0">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7FBB61CA" w14:textId="53CD3B6C" w:rsidR="00A77420" w:rsidRPr="00CF79C0" w:rsidRDefault="00A77420" w:rsidP="00A77420">
      <w:pPr>
        <w:widowControl w:val="0"/>
        <w:tabs>
          <w:tab w:val="left" w:pos="540"/>
        </w:tabs>
        <w:autoSpaceDE w:val="0"/>
        <w:autoSpaceDN w:val="0"/>
        <w:adjustRightInd w:val="0"/>
        <w:spacing w:after="0" w:line="240" w:lineRule="auto"/>
        <w:ind w:firstLine="709"/>
        <w:contextualSpacing/>
        <w:jc w:val="both"/>
        <w:rPr>
          <w:rFonts w:ascii="Times New Roman" w:hAnsi="Times New Roman"/>
          <w:sz w:val="28"/>
          <w:szCs w:val="28"/>
        </w:rPr>
      </w:pPr>
      <w:r w:rsidRPr="00CF7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F79C0">
        <w:rPr>
          <w:rFonts w:ascii="Times New Roman" w:hAnsi="Times New Roman"/>
          <w:b/>
          <w:sz w:val="28"/>
          <w:szCs w:val="28"/>
        </w:rPr>
        <w:t xml:space="preserve"> </w:t>
      </w:r>
      <w:r w:rsidRPr="00CF7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89FF10" w14:textId="0DC360E3" w:rsidR="00A77420" w:rsidRPr="00CF79C0" w:rsidRDefault="00A77420" w:rsidP="00215EF6">
      <w:pPr>
        <w:spacing w:after="0" w:line="240" w:lineRule="auto"/>
        <w:contextualSpacing/>
        <w:rPr>
          <w:rFonts w:ascii="Times New Roman" w:hAnsi="Times New Roman"/>
          <w:bCs/>
          <w:sz w:val="28"/>
          <w:szCs w:val="28"/>
        </w:rPr>
      </w:pPr>
    </w:p>
    <w:p w14:paraId="72FE3A9C" w14:textId="77777777" w:rsidR="00A77420" w:rsidRPr="00CF79C0" w:rsidRDefault="00A77420" w:rsidP="00A77420">
      <w:pPr>
        <w:widowControl w:val="0"/>
        <w:autoSpaceDE w:val="0"/>
        <w:autoSpaceDN w:val="0"/>
        <w:adjustRightInd w:val="0"/>
        <w:spacing w:after="0" w:line="240" w:lineRule="auto"/>
        <w:ind w:firstLine="709"/>
        <w:jc w:val="right"/>
        <w:rPr>
          <w:rFonts w:ascii="Times New Roman" w:hAnsi="Times New Roman"/>
          <w:sz w:val="28"/>
          <w:szCs w:val="28"/>
        </w:rPr>
      </w:pPr>
      <w:r w:rsidRPr="00CF79C0">
        <w:rPr>
          <w:rFonts w:ascii="Times New Roman" w:hAnsi="Times New Roman"/>
          <w:sz w:val="28"/>
          <w:szCs w:val="28"/>
        </w:rPr>
        <w:t>Таблица 5</w:t>
      </w:r>
    </w:p>
    <w:tbl>
      <w:tblPr>
        <w:tblStyle w:val="a4"/>
        <w:tblW w:w="0" w:type="auto"/>
        <w:tblLook w:val="04A0" w:firstRow="1" w:lastRow="0" w:firstColumn="1" w:lastColumn="0" w:noHBand="0" w:noVBand="1"/>
      </w:tblPr>
      <w:tblGrid>
        <w:gridCol w:w="2314"/>
        <w:gridCol w:w="2320"/>
        <w:gridCol w:w="2630"/>
        <w:gridCol w:w="2364"/>
      </w:tblGrid>
      <w:tr w:rsidR="00137203" w:rsidRPr="00CF79C0" w14:paraId="50A6E0DF" w14:textId="77777777" w:rsidTr="00EC5B45">
        <w:tc>
          <w:tcPr>
            <w:tcW w:w="2426" w:type="dxa"/>
          </w:tcPr>
          <w:p w14:paraId="68819BFE" w14:textId="603D5AB7" w:rsidR="00137203" w:rsidRPr="00CF79C0" w:rsidRDefault="00137203" w:rsidP="00137203">
            <w:pPr>
              <w:widowControl w:val="0"/>
              <w:autoSpaceDE w:val="0"/>
              <w:autoSpaceDN w:val="0"/>
              <w:adjustRightInd w:val="0"/>
              <w:spacing w:after="0" w:line="240" w:lineRule="auto"/>
              <w:rPr>
                <w:sz w:val="28"/>
                <w:szCs w:val="28"/>
              </w:rPr>
            </w:pPr>
            <w:r w:rsidRPr="00CF79C0">
              <w:rPr>
                <w:b/>
                <w:sz w:val="24"/>
                <w:szCs w:val="24"/>
              </w:rPr>
              <w:lastRenderedPageBreak/>
              <w:t xml:space="preserve">Наименование компетенции </w:t>
            </w:r>
          </w:p>
        </w:tc>
        <w:tc>
          <w:tcPr>
            <w:tcW w:w="2427" w:type="dxa"/>
          </w:tcPr>
          <w:p w14:paraId="4F4A44CD" w14:textId="2CCE1445" w:rsidR="00137203" w:rsidRPr="00CF79C0" w:rsidRDefault="00137203" w:rsidP="00137203">
            <w:pPr>
              <w:widowControl w:val="0"/>
              <w:autoSpaceDE w:val="0"/>
              <w:autoSpaceDN w:val="0"/>
              <w:adjustRightInd w:val="0"/>
              <w:spacing w:after="0" w:line="240" w:lineRule="auto"/>
              <w:rPr>
                <w:sz w:val="28"/>
                <w:szCs w:val="28"/>
              </w:rPr>
            </w:pPr>
            <w:r w:rsidRPr="00CF79C0">
              <w:rPr>
                <w:b/>
                <w:sz w:val="24"/>
                <w:szCs w:val="24"/>
              </w:rPr>
              <w:t xml:space="preserve">Наименование  индикаторов достижения компетенции </w:t>
            </w:r>
          </w:p>
        </w:tc>
        <w:tc>
          <w:tcPr>
            <w:tcW w:w="2630" w:type="dxa"/>
          </w:tcPr>
          <w:p w14:paraId="78EC6338" w14:textId="77777777" w:rsidR="00137203" w:rsidRPr="00CF79C0" w:rsidRDefault="00137203" w:rsidP="00E54EF4">
            <w:pPr>
              <w:widowControl w:val="0"/>
              <w:autoSpaceDE w:val="0"/>
              <w:autoSpaceDN w:val="0"/>
              <w:adjustRightInd w:val="0"/>
              <w:spacing w:after="0" w:line="240" w:lineRule="auto"/>
              <w:jc w:val="both"/>
              <w:rPr>
                <w:b/>
                <w:sz w:val="24"/>
                <w:szCs w:val="24"/>
              </w:rPr>
            </w:pPr>
            <w:r w:rsidRPr="00CF79C0">
              <w:rPr>
                <w:b/>
                <w:sz w:val="24"/>
                <w:szCs w:val="24"/>
              </w:rPr>
              <w:t xml:space="preserve">Результаты обучения </w:t>
            </w:r>
          </w:p>
          <w:p w14:paraId="6F3E4B08" w14:textId="1FA7587A" w:rsidR="00137203" w:rsidRPr="00CF79C0" w:rsidRDefault="00137203" w:rsidP="00137203">
            <w:pPr>
              <w:widowControl w:val="0"/>
              <w:autoSpaceDE w:val="0"/>
              <w:autoSpaceDN w:val="0"/>
              <w:adjustRightInd w:val="0"/>
              <w:spacing w:after="0" w:line="240" w:lineRule="auto"/>
              <w:rPr>
                <w:sz w:val="28"/>
                <w:szCs w:val="28"/>
              </w:rPr>
            </w:pPr>
            <w:r w:rsidRPr="00CF79C0">
              <w:rPr>
                <w:b/>
                <w:sz w:val="24"/>
                <w:szCs w:val="24"/>
              </w:rPr>
              <w:t>(умения и знания), соотнесенные с индикаторами достижения компетенции</w:t>
            </w:r>
          </w:p>
        </w:tc>
        <w:tc>
          <w:tcPr>
            <w:tcW w:w="2371" w:type="dxa"/>
          </w:tcPr>
          <w:p w14:paraId="43D15496" w14:textId="71FA00FB" w:rsidR="00137203" w:rsidRPr="00CF79C0" w:rsidRDefault="00137203" w:rsidP="00137203">
            <w:pPr>
              <w:widowControl w:val="0"/>
              <w:autoSpaceDE w:val="0"/>
              <w:autoSpaceDN w:val="0"/>
              <w:adjustRightInd w:val="0"/>
              <w:spacing w:after="0" w:line="240" w:lineRule="auto"/>
              <w:rPr>
                <w:sz w:val="28"/>
                <w:szCs w:val="28"/>
              </w:rPr>
            </w:pPr>
            <w:r w:rsidRPr="00CF79C0">
              <w:rPr>
                <w:b/>
                <w:sz w:val="24"/>
                <w:szCs w:val="24"/>
              </w:rPr>
              <w:t>Типовые контрольные задания</w:t>
            </w:r>
          </w:p>
        </w:tc>
      </w:tr>
      <w:tr w:rsidR="00EC5B45" w:rsidRPr="00CF79C0" w14:paraId="6B008A06" w14:textId="77777777" w:rsidTr="00EC5B45">
        <w:tc>
          <w:tcPr>
            <w:tcW w:w="2426" w:type="dxa"/>
            <w:vMerge w:val="restart"/>
          </w:tcPr>
          <w:p w14:paraId="2D0DB7CF" w14:textId="09E3E87D"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 (ОПК-4)</w:t>
            </w:r>
          </w:p>
        </w:tc>
        <w:tc>
          <w:tcPr>
            <w:tcW w:w="2427" w:type="dxa"/>
          </w:tcPr>
          <w:p w14:paraId="02515027" w14:textId="273DCF9B"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1.Адекватно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630" w:type="dxa"/>
          </w:tcPr>
          <w:p w14:paraId="09523924" w14:textId="77777777" w:rsidR="00EC5B45" w:rsidRPr="00CF79C0" w:rsidRDefault="00EC5B45" w:rsidP="00DB3E4F">
            <w:pPr>
              <w:tabs>
                <w:tab w:val="left" w:pos="540"/>
              </w:tabs>
              <w:contextualSpacing/>
              <w:jc w:val="both"/>
              <w:rPr>
                <w:color w:val="000000" w:themeColor="text1"/>
                <w:sz w:val="24"/>
                <w:szCs w:val="24"/>
              </w:rPr>
            </w:pPr>
            <w:r w:rsidRPr="00CF79C0">
              <w:rPr>
                <w:color w:val="000000" w:themeColor="text1"/>
                <w:sz w:val="24"/>
                <w:szCs w:val="24"/>
              </w:rPr>
              <w:t>Знать: методы абстрактного мышления, анализа и синтеза проблемных ситуаций в международной деловой среде, формализованных моделей процессов и явлений в профессиональной деятельности в иноязычной коммуникации.</w:t>
            </w:r>
          </w:p>
          <w:p w14:paraId="3266C6A9" w14:textId="77777777" w:rsidR="00EC5B45" w:rsidRPr="00CF79C0" w:rsidRDefault="00EC5B45" w:rsidP="00DB3E4F">
            <w:pPr>
              <w:tabs>
                <w:tab w:val="left" w:pos="540"/>
              </w:tabs>
              <w:contextualSpacing/>
              <w:jc w:val="both"/>
              <w:rPr>
                <w:color w:val="000000" w:themeColor="text1"/>
                <w:sz w:val="24"/>
                <w:szCs w:val="24"/>
              </w:rPr>
            </w:pPr>
          </w:p>
          <w:p w14:paraId="2BE01E28" w14:textId="77777777" w:rsidR="00EC5B45" w:rsidRPr="00CF79C0" w:rsidRDefault="00EC5B45" w:rsidP="00DB3E4F">
            <w:pPr>
              <w:tabs>
                <w:tab w:val="left" w:pos="540"/>
              </w:tabs>
              <w:contextualSpacing/>
              <w:jc w:val="both"/>
              <w:rPr>
                <w:color w:val="000000" w:themeColor="text1"/>
                <w:sz w:val="24"/>
                <w:szCs w:val="24"/>
              </w:rPr>
            </w:pPr>
            <w:r w:rsidRPr="00CF79C0">
              <w:rPr>
                <w:color w:val="000000" w:themeColor="text1"/>
                <w:sz w:val="24"/>
                <w:szCs w:val="24"/>
              </w:rPr>
              <w:t xml:space="preserve">Уметь: </w:t>
            </w:r>
          </w:p>
          <w:p w14:paraId="047C9461" w14:textId="4FF1B96D" w:rsidR="00EC5B45" w:rsidRPr="00CF79C0" w:rsidRDefault="00EC5B45" w:rsidP="00137203">
            <w:pPr>
              <w:widowControl w:val="0"/>
              <w:autoSpaceDE w:val="0"/>
              <w:autoSpaceDN w:val="0"/>
              <w:adjustRightInd w:val="0"/>
              <w:spacing w:after="0" w:line="240" w:lineRule="auto"/>
              <w:rPr>
                <w:sz w:val="28"/>
                <w:szCs w:val="28"/>
              </w:rPr>
            </w:pPr>
            <w:r w:rsidRPr="00CF79C0">
              <w:rPr>
                <w:color w:val="000000" w:themeColor="text1"/>
                <w:sz w:val="24"/>
                <w:szCs w:val="24"/>
              </w:rPr>
              <w:t>осуществлять критический анализ проблемных ситуаций в международной деловой коммуникации на основе системного подхода, вырабатывать адекватную эффективную стратегию действий.</w:t>
            </w:r>
          </w:p>
        </w:tc>
        <w:tc>
          <w:tcPr>
            <w:tcW w:w="2371" w:type="dxa"/>
          </w:tcPr>
          <w:p w14:paraId="310A2E51" w14:textId="77777777" w:rsidR="00EC5B45" w:rsidRPr="00CF79C0" w:rsidRDefault="00B168CD" w:rsidP="00137203">
            <w:pPr>
              <w:widowControl w:val="0"/>
              <w:autoSpaceDE w:val="0"/>
              <w:autoSpaceDN w:val="0"/>
              <w:adjustRightInd w:val="0"/>
              <w:spacing w:after="0" w:line="240" w:lineRule="auto"/>
              <w:rPr>
                <w:sz w:val="24"/>
                <w:szCs w:val="28"/>
              </w:rPr>
            </w:pPr>
            <w:r w:rsidRPr="00CF79C0">
              <w:rPr>
                <w:sz w:val="24"/>
                <w:szCs w:val="28"/>
              </w:rPr>
              <w:t>Задание 1.</w:t>
            </w:r>
          </w:p>
          <w:p w14:paraId="5317C4B5" w14:textId="45CE8914" w:rsidR="00B168CD" w:rsidRPr="00CF79C0" w:rsidRDefault="00B168CD" w:rsidP="00137203">
            <w:pPr>
              <w:widowControl w:val="0"/>
              <w:autoSpaceDE w:val="0"/>
              <w:autoSpaceDN w:val="0"/>
              <w:adjustRightInd w:val="0"/>
              <w:spacing w:after="0" w:line="240" w:lineRule="auto"/>
              <w:rPr>
                <w:sz w:val="24"/>
                <w:szCs w:val="28"/>
              </w:rPr>
            </w:pPr>
            <w:r w:rsidRPr="00CF79C0">
              <w:rPr>
                <w:sz w:val="24"/>
                <w:szCs w:val="28"/>
              </w:rPr>
              <w:t>Разыграть ситуацию делового общения между представителями разных культур.</w:t>
            </w:r>
          </w:p>
          <w:p w14:paraId="60DDDDC2" w14:textId="77777777" w:rsidR="00B168CD" w:rsidRPr="00CF79C0" w:rsidRDefault="00B168CD" w:rsidP="00137203">
            <w:pPr>
              <w:widowControl w:val="0"/>
              <w:autoSpaceDE w:val="0"/>
              <w:autoSpaceDN w:val="0"/>
              <w:adjustRightInd w:val="0"/>
              <w:spacing w:after="0" w:line="240" w:lineRule="auto"/>
              <w:rPr>
                <w:sz w:val="24"/>
                <w:szCs w:val="28"/>
              </w:rPr>
            </w:pPr>
          </w:p>
          <w:p w14:paraId="3A915370" w14:textId="77777777" w:rsidR="00B168CD" w:rsidRPr="00CF79C0" w:rsidRDefault="00B168CD" w:rsidP="00137203">
            <w:pPr>
              <w:widowControl w:val="0"/>
              <w:autoSpaceDE w:val="0"/>
              <w:autoSpaceDN w:val="0"/>
              <w:adjustRightInd w:val="0"/>
              <w:spacing w:after="0" w:line="240" w:lineRule="auto"/>
              <w:rPr>
                <w:sz w:val="24"/>
                <w:szCs w:val="28"/>
              </w:rPr>
            </w:pPr>
          </w:p>
          <w:p w14:paraId="743AC21B" w14:textId="77777777" w:rsidR="00B168CD" w:rsidRPr="00CF79C0" w:rsidRDefault="00B168CD" w:rsidP="00137203">
            <w:pPr>
              <w:widowControl w:val="0"/>
              <w:autoSpaceDE w:val="0"/>
              <w:autoSpaceDN w:val="0"/>
              <w:adjustRightInd w:val="0"/>
              <w:spacing w:after="0" w:line="240" w:lineRule="auto"/>
              <w:rPr>
                <w:sz w:val="24"/>
                <w:szCs w:val="28"/>
              </w:rPr>
            </w:pPr>
          </w:p>
          <w:p w14:paraId="0D357E86" w14:textId="77777777" w:rsidR="00B168CD" w:rsidRPr="00CF79C0" w:rsidRDefault="00B168CD" w:rsidP="00137203">
            <w:pPr>
              <w:widowControl w:val="0"/>
              <w:autoSpaceDE w:val="0"/>
              <w:autoSpaceDN w:val="0"/>
              <w:adjustRightInd w:val="0"/>
              <w:spacing w:after="0" w:line="240" w:lineRule="auto"/>
              <w:rPr>
                <w:sz w:val="24"/>
                <w:szCs w:val="28"/>
              </w:rPr>
            </w:pPr>
          </w:p>
          <w:p w14:paraId="58437FC5" w14:textId="77777777" w:rsidR="00B168CD" w:rsidRPr="00CF79C0" w:rsidRDefault="00B168CD" w:rsidP="00137203">
            <w:pPr>
              <w:widowControl w:val="0"/>
              <w:autoSpaceDE w:val="0"/>
              <w:autoSpaceDN w:val="0"/>
              <w:adjustRightInd w:val="0"/>
              <w:spacing w:after="0" w:line="240" w:lineRule="auto"/>
              <w:rPr>
                <w:sz w:val="24"/>
                <w:szCs w:val="28"/>
              </w:rPr>
            </w:pPr>
          </w:p>
          <w:p w14:paraId="30897F09" w14:textId="77777777" w:rsidR="00B168CD" w:rsidRPr="00CF79C0" w:rsidRDefault="00B168CD" w:rsidP="00137203">
            <w:pPr>
              <w:widowControl w:val="0"/>
              <w:autoSpaceDE w:val="0"/>
              <w:autoSpaceDN w:val="0"/>
              <w:adjustRightInd w:val="0"/>
              <w:spacing w:after="0" w:line="240" w:lineRule="auto"/>
              <w:rPr>
                <w:sz w:val="24"/>
                <w:szCs w:val="28"/>
              </w:rPr>
            </w:pPr>
          </w:p>
          <w:p w14:paraId="25DB4746" w14:textId="77777777" w:rsidR="00B168CD" w:rsidRPr="00CF79C0" w:rsidRDefault="00B168CD" w:rsidP="00137203">
            <w:pPr>
              <w:widowControl w:val="0"/>
              <w:autoSpaceDE w:val="0"/>
              <w:autoSpaceDN w:val="0"/>
              <w:adjustRightInd w:val="0"/>
              <w:spacing w:after="0" w:line="240" w:lineRule="auto"/>
              <w:rPr>
                <w:sz w:val="24"/>
                <w:szCs w:val="28"/>
              </w:rPr>
            </w:pPr>
          </w:p>
          <w:p w14:paraId="684A1B73" w14:textId="77777777" w:rsidR="00B168CD" w:rsidRPr="00CF79C0" w:rsidRDefault="00B168CD" w:rsidP="00137203">
            <w:pPr>
              <w:widowControl w:val="0"/>
              <w:autoSpaceDE w:val="0"/>
              <w:autoSpaceDN w:val="0"/>
              <w:adjustRightInd w:val="0"/>
              <w:spacing w:after="0" w:line="240" w:lineRule="auto"/>
              <w:rPr>
                <w:sz w:val="24"/>
                <w:szCs w:val="28"/>
              </w:rPr>
            </w:pPr>
          </w:p>
          <w:p w14:paraId="7E0BEE81" w14:textId="77777777" w:rsidR="00B168CD" w:rsidRPr="00CF79C0" w:rsidRDefault="00B168CD" w:rsidP="00137203">
            <w:pPr>
              <w:widowControl w:val="0"/>
              <w:autoSpaceDE w:val="0"/>
              <w:autoSpaceDN w:val="0"/>
              <w:adjustRightInd w:val="0"/>
              <w:spacing w:after="0" w:line="240" w:lineRule="auto"/>
              <w:rPr>
                <w:sz w:val="24"/>
                <w:szCs w:val="28"/>
              </w:rPr>
            </w:pPr>
          </w:p>
          <w:p w14:paraId="2AC9C200" w14:textId="77777777" w:rsidR="00B168CD" w:rsidRPr="00CF79C0" w:rsidRDefault="00B168CD" w:rsidP="00137203">
            <w:pPr>
              <w:widowControl w:val="0"/>
              <w:autoSpaceDE w:val="0"/>
              <w:autoSpaceDN w:val="0"/>
              <w:adjustRightInd w:val="0"/>
              <w:spacing w:after="0" w:line="240" w:lineRule="auto"/>
              <w:rPr>
                <w:sz w:val="24"/>
                <w:szCs w:val="28"/>
              </w:rPr>
            </w:pPr>
          </w:p>
          <w:p w14:paraId="19244CA6" w14:textId="77777777" w:rsidR="00B168CD" w:rsidRPr="00CF79C0" w:rsidRDefault="00B168CD" w:rsidP="00137203">
            <w:pPr>
              <w:widowControl w:val="0"/>
              <w:autoSpaceDE w:val="0"/>
              <w:autoSpaceDN w:val="0"/>
              <w:adjustRightInd w:val="0"/>
              <w:spacing w:after="0" w:line="240" w:lineRule="auto"/>
              <w:rPr>
                <w:sz w:val="24"/>
                <w:szCs w:val="28"/>
              </w:rPr>
            </w:pPr>
          </w:p>
          <w:p w14:paraId="209D3D32" w14:textId="77777777" w:rsidR="00B168CD" w:rsidRPr="00CF79C0" w:rsidRDefault="00B168CD" w:rsidP="00137203">
            <w:pPr>
              <w:widowControl w:val="0"/>
              <w:autoSpaceDE w:val="0"/>
              <w:autoSpaceDN w:val="0"/>
              <w:adjustRightInd w:val="0"/>
              <w:spacing w:after="0" w:line="240" w:lineRule="auto"/>
              <w:rPr>
                <w:sz w:val="24"/>
                <w:szCs w:val="28"/>
              </w:rPr>
            </w:pPr>
          </w:p>
          <w:p w14:paraId="51E22C52" w14:textId="4B41662E" w:rsidR="00B168CD" w:rsidRPr="00CF79C0" w:rsidRDefault="00B168CD" w:rsidP="00137203">
            <w:pPr>
              <w:widowControl w:val="0"/>
              <w:autoSpaceDE w:val="0"/>
              <w:autoSpaceDN w:val="0"/>
              <w:adjustRightInd w:val="0"/>
              <w:spacing w:after="0" w:line="240" w:lineRule="auto"/>
              <w:rPr>
                <w:sz w:val="24"/>
                <w:szCs w:val="28"/>
              </w:rPr>
            </w:pPr>
            <w:r w:rsidRPr="00CF79C0">
              <w:rPr>
                <w:sz w:val="24"/>
                <w:szCs w:val="28"/>
              </w:rPr>
              <w:t>Задание 2.</w:t>
            </w:r>
          </w:p>
          <w:p w14:paraId="26F9C356" w14:textId="5F68D96A" w:rsidR="00B168CD" w:rsidRPr="00CF79C0" w:rsidRDefault="00B168CD" w:rsidP="00137203">
            <w:pPr>
              <w:widowControl w:val="0"/>
              <w:autoSpaceDE w:val="0"/>
              <w:autoSpaceDN w:val="0"/>
              <w:adjustRightInd w:val="0"/>
              <w:spacing w:after="0" w:line="240" w:lineRule="auto"/>
              <w:rPr>
                <w:sz w:val="24"/>
                <w:szCs w:val="28"/>
              </w:rPr>
            </w:pPr>
            <w:r w:rsidRPr="00CF79C0">
              <w:rPr>
                <w:sz w:val="24"/>
                <w:szCs w:val="28"/>
              </w:rPr>
              <w:t>Проанализировать коммуникативные стратегии участников разыгранной ситуации с учетом культурных особенностей.</w:t>
            </w:r>
          </w:p>
          <w:p w14:paraId="3A550729" w14:textId="19650259" w:rsidR="00B168CD" w:rsidRPr="00CF79C0" w:rsidRDefault="00B168CD" w:rsidP="00137203">
            <w:pPr>
              <w:widowControl w:val="0"/>
              <w:autoSpaceDE w:val="0"/>
              <w:autoSpaceDN w:val="0"/>
              <w:adjustRightInd w:val="0"/>
              <w:spacing w:after="0" w:line="240" w:lineRule="auto"/>
              <w:rPr>
                <w:sz w:val="24"/>
                <w:szCs w:val="28"/>
              </w:rPr>
            </w:pPr>
          </w:p>
        </w:tc>
      </w:tr>
      <w:tr w:rsidR="00EC5B45" w:rsidRPr="00CF79C0" w14:paraId="08721AF6" w14:textId="77777777" w:rsidTr="00EC5B45">
        <w:tc>
          <w:tcPr>
            <w:tcW w:w="2426" w:type="dxa"/>
            <w:vMerge/>
          </w:tcPr>
          <w:p w14:paraId="0EBBE671" w14:textId="56C77ECD" w:rsidR="00EC5B45" w:rsidRPr="00CF79C0" w:rsidRDefault="00EC5B45" w:rsidP="004F141B">
            <w:pPr>
              <w:widowControl w:val="0"/>
              <w:autoSpaceDE w:val="0"/>
              <w:autoSpaceDN w:val="0"/>
              <w:adjustRightInd w:val="0"/>
              <w:spacing w:after="0" w:line="240" w:lineRule="auto"/>
              <w:rPr>
                <w:sz w:val="28"/>
                <w:szCs w:val="28"/>
              </w:rPr>
            </w:pPr>
          </w:p>
        </w:tc>
        <w:tc>
          <w:tcPr>
            <w:tcW w:w="2427" w:type="dxa"/>
          </w:tcPr>
          <w:p w14:paraId="59844402" w14:textId="75BBEAD5" w:rsidR="00EC5B45" w:rsidRPr="00CF79C0" w:rsidRDefault="00EC5B45" w:rsidP="004F141B">
            <w:pPr>
              <w:widowControl w:val="0"/>
              <w:autoSpaceDE w:val="0"/>
              <w:autoSpaceDN w:val="0"/>
              <w:adjustRightInd w:val="0"/>
              <w:spacing w:after="0" w:line="240" w:lineRule="auto"/>
              <w:rPr>
                <w:sz w:val="28"/>
                <w:szCs w:val="28"/>
              </w:rPr>
            </w:pPr>
            <w:r w:rsidRPr="00CF79C0">
              <w:rPr>
                <w:sz w:val="24"/>
                <w:szCs w:val="24"/>
              </w:rPr>
              <w:t xml:space="preserve">2.Адекватно реализует собственные цели взаимодействия, учитывая ценности и представления, присущие культуре изучаемого языка. </w:t>
            </w:r>
          </w:p>
        </w:tc>
        <w:tc>
          <w:tcPr>
            <w:tcW w:w="2630" w:type="dxa"/>
          </w:tcPr>
          <w:p w14:paraId="452CD694" w14:textId="77777777" w:rsidR="00EC5B45" w:rsidRPr="00CF79C0" w:rsidRDefault="00EC5B45" w:rsidP="004F141B">
            <w:pPr>
              <w:tabs>
                <w:tab w:val="left" w:pos="540"/>
              </w:tabs>
              <w:spacing w:after="0" w:line="240" w:lineRule="auto"/>
              <w:contextualSpacing/>
              <w:jc w:val="both"/>
              <w:rPr>
                <w:color w:val="000000" w:themeColor="text1"/>
                <w:sz w:val="24"/>
                <w:szCs w:val="24"/>
              </w:rPr>
            </w:pPr>
            <w:r w:rsidRPr="00CF79C0">
              <w:rPr>
                <w:color w:val="000000" w:themeColor="text1"/>
                <w:sz w:val="24"/>
                <w:szCs w:val="24"/>
              </w:rPr>
              <w:t xml:space="preserve">Знать: </w:t>
            </w:r>
          </w:p>
          <w:p w14:paraId="6430C680" w14:textId="77777777" w:rsidR="00EC5B45" w:rsidRPr="00CF79C0" w:rsidRDefault="00EC5B45" w:rsidP="004F141B">
            <w:pPr>
              <w:tabs>
                <w:tab w:val="left" w:pos="540"/>
              </w:tabs>
              <w:spacing w:after="0" w:line="240" w:lineRule="auto"/>
              <w:contextualSpacing/>
              <w:jc w:val="both"/>
              <w:rPr>
                <w:color w:val="000000" w:themeColor="text1"/>
                <w:sz w:val="24"/>
                <w:szCs w:val="24"/>
              </w:rPr>
            </w:pPr>
            <w:r w:rsidRPr="00CF79C0">
              <w:rPr>
                <w:color w:val="000000" w:themeColor="text1"/>
                <w:sz w:val="24"/>
                <w:szCs w:val="24"/>
              </w:rPr>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E3C1B6E" w14:textId="77777777" w:rsidR="00EC5B45" w:rsidRPr="00CF79C0" w:rsidRDefault="00EC5B45" w:rsidP="004F141B">
            <w:pPr>
              <w:tabs>
                <w:tab w:val="left" w:pos="540"/>
              </w:tabs>
              <w:spacing w:after="0" w:line="240" w:lineRule="auto"/>
              <w:contextualSpacing/>
              <w:jc w:val="both"/>
              <w:rPr>
                <w:color w:val="000000" w:themeColor="text1"/>
                <w:sz w:val="24"/>
                <w:szCs w:val="24"/>
              </w:rPr>
            </w:pPr>
          </w:p>
          <w:p w14:paraId="22F51943" w14:textId="77777777" w:rsidR="00EC5B45" w:rsidRPr="00CF79C0" w:rsidRDefault="00EC5B45" w:rsidP="004F141B">
            <w:pPr>
              <w:tabs>
                <w:tab w:val="left" w:pos="540"/>
              </w:tabs>
              <w:spacing w:after="0" w:line="240" w:lineRule="auto"/>
              <w:contextualSpacing/>
              <w:jc w:val="both"/>
              <w:rPr>
                <w:color w:val="000000" w:themeColor="text1"/>
                <w:sz w:val="24"/>
                <w:szCs w:val="24"/>
              </w:rPr>
            </w:pPr>
            <w:r w:rsidRPr="00CF79C0">
              <w:rPr>
                <w:color w:val="000000" w:themeColor="text1"/>
                <w:sz w:val="24"/>
                <w:szCs w:val="24"/>
              </w:rPr>
              <w:t xml:space="preserve">Уметь: </w:t>
            </w:r>
          </w:p>
          <w:p w14:paraId="4231DB17" w14:textId="2FD6F210" w:rsidR="00EC5B45" w:rsidRPr="00CF79C0" w:rsidRDefault="00EC5B45" w:rsidP="004F141B">
            <w:pPr>
              <w:widowControl w:val="0"/>
              <w:autoSpaceDE w:val="0"/>
              <w:autoSpaceDN w:val="0"/>
              <w:adjustRightInd w:val="0"/>
              <w:spacing w:after="0" w:line="240" w:lineRule="auto"/>
              <w:rPr>
                <w:sz w:val="28"/>
                <w:szCs w:val="28"/>
              </w:rPr>
            </w:pPr>
            <w:r w:rsidRPr="00CF79C0">
              <w:rPr>
                <w:color w:val="000000" w:themeColor="text1"/>
                <w:sz w:val="24"/>
                <w:szCs w:val="24"/>
              </w:rPr>
              <w:t>демонстрировать понимание разнообразия культур в процессе международного взаимодействия, выстраивать межличностные взаимодействия путем создания общепринятых норм культурного самовыражения.</w:t>
            </w:r>
          </w:p>
        </w:tc>
        <w:tc>
          <w:tcPr>
            <w:tcW w:w="2371" w:type="dxa"/>
          </w:tcPr>
          <w:p w14:paraId="6D856294" w14:textId="77777777" w:rsidR="00EC5B45" w:rsidRPr="00CF79C0" w:rsidRDefault="00B168CD" w:rsidP="004F141B">
            <w:pPr>
              <w:widowControl w:val="0"/>
              <w:autoSpaceDE w:val="0"/>
              <w:autoSpaceDN w:val="0"/>
              <w:adjustRightInd w:val="0"/>
              <w:spacing w:after="0" w:line="240" w:lineRule="auto"/>
              <w:rPr>
                <w:sz w:val="24"/>
                <w:szCs w:val="24"/>
              </w:rPr>
            </w:pPr>
            <w:r w:rsidRPr="00CF79C0">
              <w:rPr>
                <w:sz w:val="24"/>
                <w:szCs w:val="24"/>
              </w:rPr>
              <w:lastRenderedPageBreak/>
              <w:t>Задание 1.</w:t>
            </w:r>
          </w:p>
          <w:p w14:paraId="466FF5AA" w14:textId="0DC9131E" w:rsidR="00B168CD" w:rsidRPr="00CF79C0" w:rsidRDefault="00AA2A64" w:rsidP="004F141B">
            <w:pPr>
              <w:widowControl w:val="0"/>
              <w:autoSpaceDE w:val="0"/>
              <w:autoSpaceDN w:val="0"/>
              <w:adjustRightInd w:val="0"/>
              <w:spacing w:after="0" w:line="240" w:lineRule="auto"/>
              <w:rPr>
                <w:sz w:val="24"/>
                <w:szCs w:val="24"/>
              </w:rPr>
            </w:pPr>
            <w:r w:rsidRPr="00CF79C0">
              <w:rPr>
                <w:sz w:val="24"/>
                <w:szCs w:val="24"/>
              </w:rPr>
              <w:t>Провести анализ особенностей взаимодействия представителей разных культур в профессиональной среде.</w:t>
            </w:r>
          </w:p>
          <w:p w14:paraId="50304FCD" w14:textId="77777777" w:rsidR="00B168CD" w:rsidRPr="00CF79C0" w:rsidRDefault="00B168CD" w:rsidP="004F141B">
            <w:pPr>
              <w:widowControl w:val="0"/>
              <w:autoSpaceDE w:val="0"/>
              <w:autoSpaceDN w:val="0"/>
              <w:adjustRightInd w:val="0"/>
              <w:spacing w:after="0" w:line="240" w:lineRule="auto"/>
              <w:rPr>
                <w:sz w:val="24"/>
                <w:szCs w:val="24"/>
              </w:rPr>
            </w:pPr>
          </w:p>
          <w:p w14:paraId="68724B87" w14:textId="77777777" w:rsidR="00B168CD" w:rsidRPr="00CF79C0" w:rsidRDefault="00B168CD" w:rsidP="004F141B">
            <w:pPr>
              <w:widowControl w:val="0"/>
              <w:autoSpaceDE w:val="0"/>
              <w:autoSpaceDN w:val="0"/>
              <w:adjustRightInd w:val="0"/>
              <w:spacing w:after="0" w:line="240" w:lineRule="auto"/>
              <w:rPr>
                <w:sz w:val="24"/>
                <w:szCs w:val="24"/>
              </w:rPr>
            </w:pPr>
          </w:p>
          <w:p w14:paraId="03C87501" w14:textId="77777777" w:rsidR="00B168CD" w:rsidRPr="00CF79C0" w:rsidRDefault="00B168CD" w:rsidP="004F141B">
            <w:pPr>
              <w:widowControl w:val="0"/>
              <w:autoSpaceDE w:val="0"/>
              <w:autoSpaceDN w:val="0"/>
              <w:adjustRightInd w:val="0"/>
              <w:spacing w:after="0" w:line="240" w:lineRule="auto"/>
              <w:rPr>
                <w:sz w:val="24"/>
                <w:szCs w:val="24"/>
              </w:rPr>
            </w:pPr>
          </w:p>
          <w:p w14:paraId="3C3D5D9D" w14:textId="77777777" w:rsidR="00B168CD" w:rsidRPr="00CF79C0" w:rsidRDefault="00B168CD" w:rsidP="004F141B">
            <w:pPr>
              <w:widowControl w:val="0"/>
              <w:autoSpaceDE w:val="0"/>
              <w:autoSpaceDN w:val="0"/>
              <w:adjustRightInd w:val="0"/>
              <w:spacing w:after="0" w:line="240" w:lineRule="auto"/>
              <w:rPr>
                <w:sz w:val="24"/>
                <w:szCs w:val="24"/>
              </w:rPr>
            </w:pPr>
          </w:p>
          <w:p w14:paraId="193D16FF" w14:textId="77777777" w:rsidR="00B168CD" w:rsidRPr="00CF79C0" w:rsidRDefault="00B168CD" w:rsidP="004F141B">
            <w:pPr>
              <w:widowControl w:val="0"/>
              <w:autoSpaceDE w:val="0"/>
              <w:autoSpaceDN w:val="0"/>
              <w:adjustRightInd w:val="0"/>
              <w:spacing w:after="0" w:line="240" w:lineRule="auto"/>
              <w:rPr>
                <w:sz w:val="24"/>
                <w:szCs w:val="24"/>
              </w:rPr>
            </w:pPr>
          </w:p>
          <w:p w14:paraId="75EF0B82" w14:textId="77777777" w:rsidR="00B168CD" w:rsidRPr="00CF79C0" w:rsidRDefault="00B168CD" w:rsidP="004F141B">
            <w:pPr>
              <w:widowControl w:val="0"/>
              <w:autoSpaceDE w:val="0"/>
              <w:autoSpaceDN w:val="0"/>
              <w:adjustRightInd w:val="0"/>
              <w:spacing w:after="0" w:line="240" w:lineRule="auto"/>
              <w:rPr>
                <w:sz w:val="24"/>
                <w:szCs w:val="24"/>
              </w:rPr>
            </w:pPr>
            <w:r w:rsidRPr="00CF79C0">
              <w:rPr>
                <w:sz w:val="24"/>
                <w:szCs w:val="24"/>
              </w:rPr>
              <w:t>Задание 2.</w:t>
            </w:r>
          </w:p>
          <w:p w14:paraId="0DAEDD72" w14:textId="79417ED5" w:rsidR="00AA2A64" w:rsidRPr="00CF79C0" w:rsidRDefault="00AA2A64" w:rsidP="004F141B">
            <w:pPr>
              <w:widowControl w:val="0"/>
              <w:autoSpaceDE w:val="0"/>
              <w:autoSpaceDN w:val="0"/>
              <w:adjustRightInd w:val="0"/>
              <w:spacing w:after="0" w:line="240" w:lineRule="auto"/>
              <w:rPr>
                <w:sz w:val="28"/>
                <w:szCs w:val="28"/>
              </w:rPr>
            </w:pPr>
            <w:r w:rsidRPr="00CF79C0">
              <w:rPr>
                <w:sz w:val="24"/>
                <w:szCs w:val="24"/>
              </w:rPr>
              <w:t xml:space="preserve">Подготовить доклад-презентацию по рекомендациям для проведения переговоров с представителями определенной культуры. </w:t>
            </w:r>
          </w:p>
        </w:tc>
      </w:tr>
      <w:tr w:rsidR="00EC5B45" w:rsidRPr="00CF79C0" w14:paraId="396794C3" w14:textId="77777777" w:rsidTr="00EC5B45">
        <w:tc>
          <w:tcPr>
            <w:tcW w:w="2426" w:type="dxa"/>
            <w:vMerge/>
          </w:tcPr>
          <w:p w14:paraId="1C80F9DB" w14:textId="3123B7C9" w:rsidR="00EC5B45" w:rsidRPr="00CF79C0" w:rsidRDefault="00EC5B45" w:rsidP="00137203">
            <w:pPr>
              <w:widowControl w:val="0"/>
              <w:autoSpaceDE w:val="0"/>
              <w:autoSpaceDN w:val="0"/>
              <w:adjustRightInd w:val="0"/>
              <w:spacing w:after="0" w:line="240" w:lineRule="auto"/>
              <w:rPr>
                <w:sz w:val="28"/>
                <w:szCs w:val="28"/>
              </w:rPr>
            </w:pPr>
          </w:p>
        </w:tc>
        <w:tc>
          <w:tcPr>
            <w:tcW w:w="2427" w:type="dxa"/>
          </w:tcPr>
          <w:p w14:paraId="1AFDF9AA" w14:textId="641117AB"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3.Соблюдает социокультурные и этические нормы поведения, принятые в иноязычном социуме.</w:t>
            </w:r>
          </w:p>
        </w:tc>
        <w:tc>
          <w:tcPr>
            <w:tcW w:w="2630" w:type="dxa"/>
          </w:tcPr>
          <w:p w14:paraId="7EC5DC60"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Знать: </w:t>
            </w:r>
          </w:p>
          <w:p w14:paraId="07A4463D" w14:textId="1A2973AD"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коммуникативные технологии преодоления конфликтных ситуаций в международной деловой коммуникации,</w:t>
            </w:r>
            <w:r w:rsidR="00BC529C" w:rsidRPr="00CF79C0">
              <w:rPr>
                <w:color w:val="000000" w:themeColor="text1"/>
                <w:sz w:val="24"/>
                <w:szCs w:val="24"/>
              </w:rPr>
              <w:t xml:space="preserve"> чтобы</w:t>
            </w:r>
            <w:r w:rsidRPr="00CF79C0">
              <w:rPr>
                <w:color w:val="000000" w:themeColor="text1"/>
                <w:sz w:val="24"/>
                <w:szCs w:val="24"/>
              </w:rPr>
              <w:t xml:space="preserve"> не</w:t>
            </w:r>
            <w:r w:rsidR="00BC529C" w:rsidRPr="00CF79C0">
              <w:rPr>
                <w:color w:val="000000" w:themeColor="text1"/>
                <w:sz w:val="24"/>
                <w:szCs w:val="24"/>
              </w:rPr>
              <w:t xml:space="preserve"> </w:t>
            </w:r>
            <w:r w:rsidRPr="00CF79C0">
              <w:rPr>
                <w:color w:val="000000" w:themeColor="text1"/>
                <w:sz w:val="24"/>
                <w:szCs w:val="24"/>
              </w:rPr>
              <w:t>допускать возникновения дискоммуникаций в межкультурном взаимодействии.</w:t>
            </w:r>
          </w:p>
          <w:p w14:paraId="44275346" w14:textId="77777777" w:rsidR="00EC5B45" w:rsidRPr="00CF79C0" w:rsidRDefault="00EC5B45" w:rsidP="00947780">
            <w:pPr>
              <w:tabs>
                <w:tab w:val="left" w:pos="540"/>
              </w:tabs>
              <w:spacing w:line="240" w:lineRule="auto"/>
              <w:contextualSpacing/>
              <w:jc w:val="both"/>
              <w:rPr>
                <w:color w:val="000000" w:themeColor="text1"/>
                <w:sz w:val="24"/>
                <w:szCs w:val="24"/>
              </w:rPr>
            </w:pPr>
          </w:p>
          <w:p w14:paraId="33B2785A"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Уметь: </w:t>
            </w:r>
          </w:p>
          <w:p w14:paraId="1C5F9D97" w14:textId="6C3331E9" w:rsidR="00EC5B45" w:rsidRPr="00CF79C0" w:rsidRDefault="00EC5B45" w:rsidP="00947780">
            <w:pPr>
              <w:widowControl w:val="0"/>
              <w:autoSpaceDE w:val="0"/>
              <w:autoSpaceDN w:val="0"/>
              <w:adjustRightInd w:val="0"/>
              <w:spacing w:after="0" w:line="240" w:lineRule="auto"/>
              <w:rPr>
                <w:sz w:val="28"/>
                <w:szCs w:val="28"/>
              </w:rPr>
            </w:pPr>
            <w:r w:rsidRPr="00CF79C0">
              <w:rPr>
                <w:color w:val="000000" w:themeColor="text1"/>
                <w:sz w:val="24"/>
                <w:szCs w:val="24"/>
              </w:rPr>
              <w:t xml:space="preserve">объективно оценивать различные конфликтные ситуации в </w:t>
            </w:r>
            <w:r w:rsidR="00BC529C" w:rsidRPr="00CF79C0">
              <w:rPr>
                <w:color w:val="000000" w:themeColor="text1"/>
                <w:sz w:val="24"/>
                <w:szCs w:val="24"/>
              </w:rPr>
              <w:t>международной</w:t>
            </w:r>
            <w:r w:rsidRPr="00CF79C0">
              <w:rPr>
                <w:color w:val="000000" w:themeColor="text1"/>
                <w:sz w:val="24"/>
                <w:szCs w:val="24"/>
              </w:rPr>
              <w:t xml:space="preserve"> деловой коммуникации, определять и устранять причины дискоммуникации в конкретных ситуациях международного взаимодействия, принимать решения в соответствии с данной оценкой и требованиями.</w:t>
            </w:r>
          </w:p>
        </w:tc>
        <w:tc>
          <w:tcPr>
            <w:tcW w:w="2371" w:type="dxa"/>
          </w:tcPr>
          <w:p w14:paraId="793C791C" w14:textId="77777777" w:rsidR="00EC5B45" w:rsidRPr="00CF79C0" w:rsidRDefault="00BC529C" w:rsidP="00137203">
            <w:pPr>
              <w:widowControl w:val="0"/>
              <w:autoSpaceDE w:val="0"/>
              <w:autoSpaceDN w:val="0"/>
              <w:adjustRightInd w:val="0"/>
              <w:spacing w:after="0" w:line="240" w:lineRule="auto"/>
              <w:rPr>
                <w:sz w:val="24"/>
                <w:szCs w:val="28"/>
              </w:rPr>
            </w:pPr>
            <w:r w:rsidRPr="00CF79C0">
              <w:rPr>
                <w:sz w:val="24"/>
                <w:szCs w:val="28"/>
              </w:rPr>
              <w:t>Задание 1.</w:t>
            </w:r>
          </w:p>
          <w:p w14:paraId="2296CAE5" w14:textId="77777777" w:rsidR="00BC529C" w:rsidRPr="00CF79C0" w:rsidRDefault="00BC529C" w:rsidP="00137203">
            <w:pPr>
              <w:widowControl w:val="0"/>
              <w:autoSpaceDE w:val="0"/>
              <w:autoSpaceDN w:val="0"/>
              <w:adjustRightInd w:val="0"/>
              <w:spacing w:after="0" w:line="240" w:lineRule="auto"/>
              <w:rPr>
                <w:sz w:val="24"/>
                <w:szCs w:val="28"/>
              </w:rPr>
            </w:pPr>
            <w:r w:rsidRPr="00CF79C0">
              <w:rPr>
                <w:sz w:val="24"/>
                <w:szCs w:val="28"/>
              </w:rPr>
              <w:t xml:space="preserve">Спрогнозировать три конфликтные ситуации при взаимодействии представителей двух культур. </w:t>
            </w:r>
          </w:p>
          <w:p w14:paraId="0DF272CF" w14:textId="77777777" w:rsidR="00BC529C" w:rsidRPr="00CF79C0" w:rsidRDefault="00BC529C" w:rsidP="00137203">
            <w:pPr>
              <w:widowControl w:val="0"/>
              <w:autoSpaceDE w:val="0"/>
              <w:autoSpaceDN w:val="0"/>
              <w:adjustRightInd w:val="0"/>
              <w:spacing w:after="0" w:line="240" w:lineRule="auto"/>
              <w:rPr>
                <w:sz w:val="24"/>
                <w:szCs w:val="28"/>
              </w:rPr>
            </w:pPr>
          </w:p>
          <w:p w14:paraId="292B2AD8" w14:textId="77777777" w:rsidR="00BC529C" w:rsidRPr="00CF79C0" w:rsidRDefault="00BC529C" w:rsidP="00137203">
            <w:pPr>
              <w:widowControl w:val="0"/>
              <w:autoSpaceDE w:val="0"/>
              <w:autoSpaceDN w:val="0"/>
              <w:adjustRightInd w:val="0"/>
              <w:spacing w:after="0" w:line="240" w:lineRule="auto"/>
              <w:rPr>
                <w:sz w:val="24"/>
                <w:szCs w:val="28"/>
              </w:rPr>
            </w:pPr>
          </w:p>
          <w:p w14:paraId="78176A6B" w14:textId="77777777" w:rsidR="00BC529C" w:rsidRPr="00CF79C0" w:rsidRDefault="00BC529C" w:rsidP="00137203">
            <w:pPr>
              <w:widowControl w:val="0"/>
              <w:autoSpaceDE w:val="0"/>
              <w:autoSpaceDN w:val="0"/>
              <w:adjustRightInd w:val="0"/>
              <w:spacing w:after="0" w:line="240" w:lineRule="auto"/>
              <w:rPr>
                <w:sz w:val="24"/>
                <w:szCs w:val="28"/>
              </w:rPr>
            </w:pPr>
          </w:p>
          <w:p w14:paraId="355A95CA" w14:textId="77777777" w:rsidR="00BC529C" w:rsidRPr="00CF79C0" w:rsidRDefault="00BC529C" w:rsidP="00137203">
            <w:pPr>
              <w:widowControl w:val="0"/>
              <w:autoSpaceDE w:val="0"/>
              <w:autoSpaceDN w:val="0"/>
              <w:adjustRightInd w:val="0"/>
              <w:spacing w:after="0" w:line="240" w:lineRule="auto"/>
              <w:rPr>
                <w:sz w:val="24"/>
                <w:szCs w:val="28"/>
              </w:rPr>
            </w:pPr>
          </w:p>
          <w:p w14:paraId="6F31373A" w14:textId="77777777" w:rsidR="00BC529C" w:rsidRPr="00CF79C0" w:rsidRDefault="00BC529C" w:rsidP="00137203">
            <w:pPr>
              <w:widowControl w:val="0"/>
              <w:autoSpaceDE w:val="0"/>
              <w:autoSpaceDN w:val="0"/>
              <w:adjustRightInd w:val="0"/>
              <w:spacing w:after="0" w:line="240" w:lineRule="auto"/>
              <w:rPr>
                <w:sz w:val="24"/>
                <w:szCs w:val="28"/>
              </w:rPr>
            </w:pPr>
          </w:p>
          <w:p w14:paraId="4E20ABE6" w14:textId="77777777" w:rsidR="00BC529C" w:rsidRPr="00CF79C0" w:rsidRDefault="00BC529C" w:rsidP="00137203">
            <w:pPr>
              <w:widowControl w:val="0"/>
              <w:autoSpaceDE w:val="0"/>
              <w:autoSpaceDN w:val="0"/>
              <w:adjustRightInd w:val="0"/>
              <w:spacing w:after="0" w:line="240" w:lineRule="auto"/>
              <w:rPr>
                <w:sz w:val="24"/>
                <w:szCs w:val="28"/>
              </w:rPr>
            </w:pPr>
          </w:p>
          <w:p w14:paraId="566F6BE6" w14:textId="77777777" w:rsidR="00BC529C" w:rsidRPr="00CF79C0" w:rsidRDefault="00BC529C" w:rsidP="00137203">
            <w:pPr>
              <w:widowControl w:val="0"/>
              <w:autoSpaceDE w:val="0"/>
              <w:autoSpaceDN w:val="0"/>
              <w:adjustRightInd w:val="0"/>
              <w:spacing w:after="0" w:line="240" w:lineRule="auto"/>
              <w:rPr>
                <w:sz w:val="24"/>
                <w:szCs w:val="28"/>
              </w:rPr>
            </w:pPr>
          </w:p>
          <w:p w14:paraId="75288BBB" w14:textId="77777777" w:rsidR="00BC529C" w:rsidRPr="00CF79C0" w:rsidRDefault="00BC529C" w:rsidP="00137203">
            <w:pPr>
              <w:widowControl w:val="0"/>
              <w:autoSpaceDE w:val="0"/>
              <w:autoSpaceDN w:val="0"/>
              <w:adjustRightInd w:val="0"/>
              <w:spacing w:after="0" w:line="240" w:lineRule="auto"/>
              <w:rPr>
                <w:sz w:val="24"/>
                <w:szCs w:val="28"/>
              </w:rPr>
            </w:pPr>
            <w:r w:rsidRPr="00CF79C0">
              <w:rPr>
                <w:sz w:val="24"/>
                <w:szCs w:val="28"/>
              </w:rPr>
              <w:t>Задание 2.</w:t>
            </w:r>
          </w:p>
          <w:p w14:paraId="1B2D717D" w14:textId="42D74178" w:rsidR="00BC529C" w:rsidRPr="00CF79C0" w:rsidRDefault="00BC529C" w:rsidP="00137203">
            <w:pPr>
              <w:widowControl w:val="0"/>
              <w:autoSpaceDE w:val="0"/>
              <w:autoSpaceDN w:val="0"/>
              <w:adjustRightInd w:val="0"/>
              <w:spacing w:after="0" w:line="240" w:lineRule="auto"/>
              <w:rPr>
                <w:sz w:val="24"/>
                <w:szCs w:val="28"/>
              </w:rPr>
            </w:pPr>
            <w:r w:rsidRPr="00CF79C0">
              <w:rPr>
                <w:sz w:val="24"/>
                <w:szCs w:val="28"/>
              </w:rPr>
              <w:t xml:space="preserve">Разыграть данные конфликтные ситуации и внедрить пути урегулирования возникших конфликтов. </w:t>
            </w:r>
          </w:p>
        </w:tc>
      </w:tr>
      <w:tr w:rsidR="00EC5B45" w:rsidRPr="00CF79C0" w14:paraId="3D0D1F19" w14:textId="77777777" w:rsidTr="00EC5B45">
        <w:tc>
          <w:tcPr>
            <w:tcW w:w="2426" w:type="dxa"/>
            <w:vMerge/>
          </w:tcPr>
          <w:p w14:paraId="55C2DA33" w14:textId="2F858968" w:rsidR="00EC5B45" w:rsidRPr="00CF79C0" w:rsidRDefault="00EC5B45" w:rsidP="00137203">
            <w:pPr>
              <w:widowControl w:val="0"/>
              <w:autoSpaceDE w:val="0"/>
              <w:autoSpaceDN w:val="0"/>
              <w:adjustRightInd w:val="0"/>
              <w:spacing w:after="0" w:line="240" w:lineRule="auto"/>
              <w:rPr>
                <w:sz w:val="28"/>
                <w:szCs w:val="28"/>
              </w:rPr>
            </w:pPr>
          </w:p>
        </w:tc>
        <w:tc>
          <w:tcPr>
            <w:tcW w:w="2427" w:type="dxa"/>
          </w:tcPr>
          <w:p w14:paraId="3AF2F4B0" w14:textId="77777777" w:rsidR="00EC5B45" w:rsidRPr="00CF79C0" w:rsidRDefault="00EC5B45" w:rsidP="00297229">
            <w:pPr>
              <w:widowControl w:val="0"/>
              <w:autoSpaceDE w:val="0"/>
              <w:autoSpaceDN w:val="0"/>
              <w:adjustRightInd w:val="0"/>
              <w:spacing w:after="0" w:line="240" w:lineRule="auto"/>
              <w:jc w:val="both"/>
              <w:rPr>
                <w:sz w:val="24"/>
                <w:szCs w:val="24"/>
              </w:rPr>
            </w:pPr>
            <w:r w:rsidRPr="00CF79C0">
              <w:rPr>
                <w:sz w:val="24"/>
                <w:szCs w:val="24"/>
              </w:rPr>
              <w:t xml:space="preserve">4. Корректно использует модели </w:t>
            </w:r>
            <w:r w:rsidRPr="00CF79C0">
              <w:rPr>
                <w:sz w:val="24"/>
                <w:szCs w:val="24"/>
              </w:rPr>
              <w:lastRenderedPageBreak/>
              <w:t>типичных социальных ситуаций и этикетные формулы, принятые в устной и письменной межъязыковой и межкультурной коммуникации.</w:t>
            </w:r>
          </w:p>
          <w:p w14:paraId="2F39BCCE" w14:textId="77777777" w:rsidR="00EC5B45" w:rsidRPr="00CF79C0" w:rsidRDefault="00EC5B45" w:rsidP="00137203">
            <w:pPr>
              <w:widowControl w:val="0"/>
              <w:autoSpaceDE w:val="0"/>
              <w:autoSpaceDN w:val="0"/>
              <w:adjustRightInd w:val="0"/>
              <w:spacing w:after="0" w:line="240" w:lineRule="auto"/>
              <w:rPr>
                <w:sz w:val="28"/>
                <w:szCs w:val="28"/>
              </w:rPr>
            </w:pPr>
          </w:p>
        </w:tc>
        <w:tc>
          <w:tcPr>
            <w:tcW w:w="2630" w:type="dxa"/>
          </w:tcPr>
          <w:p w14:paraId="15A1DAEF"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lastRenderedPageBreak/>
              <w:t>Знать:</w:t>
            </w:r>
          </w:p>
          <w:p w14:paraId="7D58B1E0"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lastRenderedPageBreak/>
              <w:t>- коммуникационные  технологии в письменной и устной форме на русском иностранных языках,</w:t>
            </w:r>
          </w:p>
          <w:p w14:paraId="4EACE146"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 основы                  риторики на иностранном языке. </w:t>
            </w:r>
          </w:p>
          <w:p w14:paraId="594B20DB" w14:textId="77777777" w:rsidR="00EC5B45" w:rsidRPr="00CF79C0" w:rsidRDefault="00EC5B45" w:rsidP="00947780">
            <w:pPr>
              <w:tabs>
                <w:tab w:val="left" w:pos="540"/>
              </w:tabs>
              <w:spacing w:line="240" w:lineRule="auto"/>
              <w:contextualSpacing/>
              <w:jc w:val="both"/>
              <w:rPr>
                <w:color w:val="000000" w:themeColor="text1"/>
                <w:sz w:val="24"/>
                <w:szCs w:val="24"/>
              </w:rPr>
            </w:pPr>
          </w:p>
          <w:p w14:paraId="32385703"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Уметь:</w:t>
            </w:r>
          </w:p>
          <w:p w14:paraId="550D025A" w14:textId="366EE5AF" w:rsidR="00EC5B45" w:rsidRPr="00CF79C0" w:rsidRDefault="00EC5B45" w:rsidP="00947780">
            <w:pPr>
              <w:widowControl w:val="0"/>
              <w:autoSpaceDE w:val="0"/>
              <w:autoSpaceDN w:val="0"/>
              <w:adjustRightInd w:val="0"/>
              <w:spacing w:after="0" w:line="240" w:lineRule="auto"/>
              <w:rPr>
                <w:sz w:val="28"/>
                <w:szCs w:val="28"/>
              </w:rPr>
            </w:pPr>
            <w:r w:rsidRPr="00CF79C0">
              <w:rPr>
                <w:color w:val="000000" w:themeColor="text1"/>
                <w:sz w:val="24"/>
                <w:szCs w:val="24"/>
              </w:rPr>
              <w:t>эффективно использовать коммуникативные технологии, включая современные, для академического и делового служебного взаимодействия.</w:t>
            </w:r>
          </w:p>
        </w:tc>
        <w:tc>
          <w:tcPr>
            <w:tcW w:w="2371" w:type="dxa"/>
          </w:tcPr>
          <w:p w14:paraId="3E2FCB43" w14:textId="77777777" w:rsidR="00EC5B45" w:rsidRPr="00CF79C0" w:rsidRDefault="008277F1" w:rsidP="00137203">
            <w:pPr>
              <w:widowControl w:val="0"/>
              <w:autoSpaceDE w:val="0"/>
              <w:autoSpaceDN w:val="0"/>
              <w:adjustRightInd w:val="0"/>
              <w:spacing w:after="0" w:line="240" w:lineRule="auto"/>
              <w:rPr>
                <w:sz w:val="24"/>
                <w:szCs w:val="28"/>
              </w:rPr>
            </w:pPr>
            <w:r w:rsidRPr="00CF79C0">
              <w:rPr>
                <w:sz w:val="24"/>
                <w:szCs w:val="28"/>
              </w:rPr>
              <w:lastRenderedPageBreak/>
              <w:t>Задание 1.</w:t>
            </w:r>
          </w:p>
          <w:p w14:paraId="40BD0E47" w14:textId="77777777" w:rsidR="008277F1" w:rsidRPr="00CF79C0" w:rsidRDefault="008277F1" w:rsidP="008277F1">
            <w:pPr>
              <w:widowControl w:val="0"/>
              <w:autoSpaceDE w:val="0"/>
              <w:autoSpaceDN w:val="0"/>
              <w:adjustRightInd w:val="0"/>
              <w:spacing w:after="0" w:line="240" w:lineRule="auto"/>
              <w:rPr>
                <w:sz w:val="24"/>
                <w:szCs w:val="28"/>
              </w:rPr>
            </w:pPr>
            <w:r w:rsidRPr="00CF79C0">
              <w:rPr>
                <w:sz w:val="24"/>
                <w:szCs w:val="28"/>
              </w:rPr>
              <w:t xml:space="preserve">Проанализировать </w:t>
            </w:r>
            <w:r w:rsidRPr="00CF79C0">
              <w:rPr>
                <w:sz w:val="24"/>
                <w:szCs w:val="28"/>
              </w:rPr>
              <w:lastRenderedPageBreak/>
              <w:t>публичные выступления представителей крупных компаний.</w:t>
            </w:r>
          </w:p>
          <w:p w14:paraId="483E0851" w14:textId="77777777" w:rsidR="008277F1" w:rsidRPr="00CF79C0" w:rsidRDefault="008277F1" w:rsidP="008277F1">
            <w:pPr>
              <w:widowControl w:val="0"/>
              <w:autoSpaceDE w:val="0"/>
              <w:autoSpaceDN w:val="0"/>
              <w:adjustRightInd w:val="0"/>
              <w:spacing w:after="0" w:line="240" w:lineRule="auto"/>
              <w:rPr>
                <w:sz w:val="24"/>
                <w:szCs w:val="28"/>
              </w:rPr>
            </w:pPr>
          </w:p>
          <w:p w14:paraId="0ED1F082" w14:textId="77777777" w:rsidR="008277F1" w:rsidRPr="00CF79C0" w:rsidRDefault="008277F1" w:rsidP="008277F1">
            <w:pPr>
              <w:widowControl w:val="0"/>
              <w:autoSpaceDE w:val="0"/>
              <w:autoSpaceDN w:val="0"/>
              <w:adjustRightInd w:val="0"/>
              <w:spacing w:after="0" w:line="240" w:lineRule="auto"/>
              <w:rPr>
                <w:sz w:val="24"/>
                <w:szCs w:val="28"/>
              </w:rPr>
            </w:pPr>
          </w:p>
          <w:p w14:paraId="27045FFA" w14:textId="77777777" w:rsidR="008277F1" w:rsidRPr="00CF79C0" w:rsidRDefault="008277F1" w:rsidP="008277F1">
            <w:pPr>
              <w:widowControl w:val="0"/>
              <w:autoSpaceDE w:val="0"/>
              <w:autoSpaceDN w:val="0"/>
              <w:adjustRightInd w:val="0"/>
              <w:spacing w:after="0" w:line="240" w:lineRule="auto"/>
              <w:rPr>
                <w:sz w:val="24"/>
                <w:szCs w:val="28"/>
              </w:rPr>
            </w:pPr>
          </w:p>
          <w:p w14:paraId="6DE2CEDD" w14:textId="77777777" w:rsidR="008277F1" w:rsidRPr="00CF79C0" w:rsidRDefault="008277F1" w:rsidP="008277F1">
            <w:pPr>
              <w:widowControl w:val="0"/>
              <w:autoSpaceDE w:val="0"/>
              <w:autoSpaceDN w:val="0"/>
              <w:adjustRightInd w:val="0"/>
              <w:spacing w:after="0" w:line="240" w:lineRule="auto"/>
              <w:rPr>
                <w:sz w:val="24"/>
                <w:szCs w:val="28"/>
              </w:rPr>
            </w:pPr>
          </w:p>
          <w:p w14:paraId="5EAFEADA" w14:textId="77777777" w:rsidR="008277F1" w:rsidRPr="00CF79C0" w:rsidRDefault="008277F1" w:rsidP="008277F1">
            <w:pPr>
              <w:widowControl w:val="0"/>
              <w:autoSpaceDE w:val="0"/>
              <w:autoSpaceDN w:val="0"/>
              <w:adjustRightInd w:val="0"/>
              <w:spacing w:after="0" w:line="240" w:lineRule="auto"/>
              <w:rPr>
                <w:sz w:val="24"/>
                <w:szCs w:val="28"/>
              </w:rPr>
            </w:pPr>
            <w:r w:rsidRPr="00CF79C0">
              <w:rPr>
                <w:sz w:val="24"/>
                <w:szCs w:val="28"/>
              </w:rPr>
              <w:t>Задание 2.</w:t>
            </w:r>
          </w:p>
          <w:p w14:paraId="6F201687" w14:textId="57F986F5" w:rsidR="008277F1" w:rsidRPr="00CF79C0" w:rsidRDefault="008277F1" w:rsidP="008277F1">
            <w:pPr>
              <w:widowControl w:val="0"/>
              <w:autoSpaceDE w:val="0"/>
              <w:autoSpaceDN w:val="0"/>
              <w:adjustRightInd w:val="0"/>
              <w:spacing w:after="0" w:line="240" w:lineRule="auto"/>
              <w:rPr>
                <w:sz w:val="24"/>
                <w:szCs w:val="28"/>
              </w:rPr>
            </w:pPr>
            <w:r w:rsidRPr="00CF79C0">
              <w:rPr>
                <w:sz w:val="24"/>
                <w:szCs w:val="28"/>
              </w:rPr>
              <w:t xml:space="preserve">Выбрать отрывок речи из публичного выступления и предложить пути усовершенствования с точки зрения воздействия на аудиторию. </w:t>
            </w:r>
          </w:p>
        </w:tc>
      </w:tr>
      <w:tr w:rsidR="00EC5B45" w:rsidRPr="00CF79C0" w14:paraId="5A4EB0B8" w14:textId="77777777" w:rsidTr="00EC5B45">
        <w:tc>
          <w:tcPr>
            <w:tcW w:w="2426" w:type="dxa"/>
            <w:vMerge w:val="restart"/>
          </w:tcPr>
          <w:p w14:paraId="3B6EC4D8" w14:textId="4A95A594"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lastRenderedPageBreak/>
              <w:t>Способен творчески применять базовые лингвистические знания (ПКП-3)</w:t>
            </w:r>
          </w:p>
        </w:tc>
        <w:tc>
          <w:tcPr>
            <w:tcW w:w="2427" w:type="dxa"/>
          </w:tcPr>
          <w:p w14:paraId="2382663E" w14:textId="1E7528FA"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1.Демонстрирует знание базовых концепций лингвистики и межкультурной коммуникации.</w:t>
            </w:r>
          </w:p>
        </w:tc>
        <w:tc>
          <w:tcPr>
            <w:tcW w:w="2630" w:type="dxa"/>
          </w:tcPr>
          <w:p w14:paraId="0FB1B3CC"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Знать: </w:t>
            </w:r>
          </w:p>
          <w:p w14:paraId="2F4B5CB2" w14:textId="77777777" w:rsidR="00EC5B45" w:rsidRPr="00CF79C0" w:rsidRDefault="00EC5B45" w:rsidP="00947780">
            <w:pPr>
              <w:tabs>
                <w:tab w:val="left" w:pos="540"/>
              </w:tabs>
              <w:spacing w:line="240" w:lineRule="auto"/>
              <w:jc w:val="both"/>
              <w:rPr>
                <w:color w:val="000000" w:themeColor="text1"/>
                <w:sz w:val="24"/>
                <w:szCs w:val="24"/>
              </w:rPr>
            </w:pPr>
            <w:r w:rsidRPr="00CF79C0">
              <w:rPr>
                <w:color w:val="000000" w:themeColor="text1"/>
                <w:sz w:val="24"/>
                <w:szCs w:val="24"/>
              </w:rPr>
              <w:t xml:space="preserve">- взаимосвязь и взаимовлияние лингвистических и экстралингвистических факторов международной коммуникации, </w:t>
            </w:r>
          </w:p>
          <w:p w14:paraId="3E8B5B24" w14:textId="319ABB25" w:rsidR="00EC5B45" w:rsidRPr="00CF79C0" w:rsidRDefault="00EC5B45" w:rsidP="00947780">
            <w:pPr>
              <w:tabs>
                <w:tab w:val="left" w:pos="540"/>
              </w:tabs>
              <w:spacing w:line="240" w:lineRule="auto"/>
              <w:jc w:val="both"/>
              <w:rPr>
                <w:color w:val="000000" w:themeColor="text1"/>
                <w:sz w:val="24"/>
                <w:szCs w:val="24"/>
              </w:rPr>
            </w:pPr>
            <w:r w:rsidRPr="00CF79C0">
              <w:rPr>
                <w:color w:val="000000" w:themeColor="text1"/>
                <w:sz w:val="24"/>
                <w:szCs w:val="24"/>
              </w:rPr>
              <w:t>- методы  адекватной идентификации лингвокультурной специфики речевой деятельности участников</w:t>
            </w:r>
            <w:r w:rsidR="00056CFE" w:rsidRPr="00CF79C0">
              <w:rPr>
                <w:color w:val="000000" w:themeColor="text1"/>
                <w:sz w:val="24"/>
                <w:szCs w:val="24"/>
              </w:rPr>
              <w:t xml:space="preserve"> межкультурного взаимодействия, и </w:t>
            </w:r>
            <w:r w:rsidRPr="00CF79C0">
              <w:rPr>
                <w:color w:val="000000" w:themeColor="text1"/>
                <w:sz w:val="24"/>
                <w:szCs w:val="24"/>
              </w:rPr>
              <w:t>инструменты реализации эффективной деловой межкультурной коммуникации в иноязычной среде учитывая ценности и представления, присущие иноязы</w:t>
            </w:r>
            <w:r w:rsidR="00C948BF" w:rsidRPr="00CF79C0">
              <w:rPr>
                <w:color w:val="000000" w:themeColor="text1"/>
                <w:sz w:val="24"/>
                <w:szCs w:val="24"/>
              </w:rPr>
              <w:t>чной культуре, изучаемого языка.</w:t>
            </w:r>
            <w:r w:rsidRPr="00CF79C0">
              <w:rPr>
                <w:color w:val="000000" w:themeColor="text1"/>
                <w:sz w:val="24"/>
                <w:szCs w:val="24"/>
              </w:rPr>
              <w:t xml:space="preserve"> </w:t>
            </w:r>
          </w:p>
          <w:p w14:paraId="03344621"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Уметь: </w:t>
            </w:r>
          </w:p>
          <w:p w14:paraId="07730F7F"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lastRenderedPageBreak/>
              <w:t>адекватно   интерпретировать коммуникативные</w:t>
            </w:r>
          </w:p>
          <w:p w14:paraId="5C990ED8" w14:textId="6AC5C9C6" w:rsidR="00EC5B45" w:rsidRPr="00CF79C0" w:rsidRDefault="00EC5B45" w:rsidP="00C948BF">
            <w:pPr>
              <w:widowControl w:val="0"/>
              <w:autoSpaceDE w:val="0"/>
              <w:autoSpaceDN w:val="0"/>
              <w:adjustRightInd w:val="0"/>
              <w:spacing w:after="0" w:line="240" w:lineRule="auto"/>
              <w:rPr>
                <w:sz w:val="28"/>
                <w:szCs w:val="28"/>
              </w:rPr>
            </w:pPr>
            <w:r w:rsidRPr="00CF79C0">
              <w:rPr>
                <w:color w:val="000000" w:themeColor="text1"/>
                <w:sz w:val="24"/>
                <w:szCs w:val="24"/>
              </w:rPr>
              <w:t>цели</w:t>
            </w:r>
            <w:r w:rsidR="00C948BF" w:rsidRPr="00CF79C0">
              <w:rPr>
                <w:color w:val="000000" w:themeColor="text1"/>
                <w:sz w:val="24"/>
                <w:szCs w:val="24"/>
              </w:rPr>
              <w:t xml:space="preserve">, </w:t>
            </w:r>
            <w:r w:rsidRPr="00CF79C0">
              <w:rPr>
                <w:color w:val="000000" w:themeColor="text1"/>
                <w:sz w:val="24"/>
                <w:szCs w:val="24"/>
              </w:rPr>
              <w:t>осуществлять эффективн</w:t>
            </w:r>
            <w:r w:rsidR="00C948BF" w:rsidRPr="00CF79C0">
              <w:rPr>
                <w:color w:val="000000" w:themeColor="text1"/>
                <w:sz w:val="24"/>
                <w:szCs w:val="24"/>
              </w:rPr>
              <w:t>ую коммуникацию в соответствии с социокультурными и этическими нормами поведения, принятыми в иноязычном социуме.</w:t>
            </w:r>
          </w:p>
        </w:tc>
        <w:tc>
          <w:tcPr>
            <w:tcW w:w="2371" w:type="dxa"/>
          </w:tcPr>
          <w:p w14:paraId="45BAA5B2" w14:textId="77777777" w:rsidR="00EC5B45" w:rsidRPr="00CF79C0" w:rsidRDefault="008277F1" w:rsidP="00137203">
            <w:pPr>
              <w:widowControl w:val="0"/>
              <w:autoSpaceDE w:val="0"/>
              <w:autoSpaceDN w:val="0"/>
              <w:adjustRightInd w:val="0"/>
              <w:spacing w:after="0" w:line="240" w:lineRule="auto"/>
              <w:rPr>
                <w:sz w:val="24"/>
                <w:szCs w:val="28"/>
              </w:rPr>
            </w:pPr>
            <w:r w:rsidRPr="00CF79C0">
              <w:rPr>
                <w:sz w:val="24"/>
                <w:szCs w:val="28"/>
              </w:rPr>
              <w:lastRenderedPageBreak/>
              <w:t>Задание 1.</w:t>
            </w:r>
          </w:p>
          <w:p w14:paraId="6C3118DA" w14:textId="77777777" w:rsidR="008277F1" w:rsidRPr="00CF79C0" w:rsidRDefault="00056CFE" w:rsidP="00137203">
            <w:pPr>
              <w:widowControl w:val="0"/>
              <w:autoSpaceDE w:val="0"/>
              <w:autoSpaceDN w:val="0"/>
              <w:adjustRightInd w:val="0"/>
              <w:spacing w:after="0" w:line="240" w:lineRule="auto"/>
              <w:rPr>
                <w:sz w:val="24"/>
                <w:szCs w:val="28"/>
              </w:rPr>
            </w:pPr>
            <w:r w:rsidRPr="00CF79C0">
              <w:rPr>
                <w:sz w:val="24"/>
                <w:szCs w:val="28"/>
              </w:rPr>
              <w:t>Подготовить доклад об особенностях поведения представителей восточных культур в деловой среде.</w:t>
            </w:r>
          </w:p>
          <w:p w14:paraId="32935550" w14:textId="77777777" w:rsidR="00056CFE" w:rsidRPr="00CF79C0" w:rsidRDefault="00056CFE" w:rsidP="00137203">
            <w:pPr>
              <w:widowControl w:val="0"/>
              <w:autoSpaceDE w:val="0"/>
              <w:autoSpaceDN w:val="0"/>
              <w:adjustRightInd w:val="0"/>
              <w:spacing w:after="0" w:line="240" w:lineRule="auto"/>
              <w:rPr>
                <w:sz w:val="24"/>
                <w:szCs w:val="28"/>
              </w:rPr>
            </w:pPr>
          </w:p>
          <w:p w14:paraId="593CAA1D" w14:textId="77777777" w:rsidR="00056CFE" w:rsidRPr="00CF79C0" w:rsidRDefault="00056CFE" w:rsidP="00137203">
            <w:pPr>
              <w:widowControl w:val="0"/>
              <w:autoSpaceDE w:val="0"/>
              <w:autoSpaceDN w:val="0"/>
              <w:adjustRightInd w:val="0"/>
              <w:spacing w:after="0" w:line="240" w:lineRule="auto"/>
              <w:rPr>
                <w:sz w:val="24"/>
                <w:szCs w:val="28"/>
              </w:rPr>
            </w:pPr>
          </w:p>
          <w:p w14:paraId="60459162" w14:textId="77777777" w:rsidR="00056CFE" w:rsidRPr="00CF79C0" w:rsidRDefault="00056CFE" w:rsidP="00137203">
            <w:pPr>
              <w:widowControl w:val="0"/>
              <w:autoSpaceDE w:val="0"/>
              <w:autoSpaceDN w:val="0"/>
              <w:adjustRightInd w:val="0"/>
              <w:spacing w:after="0" w:line="240" w:lineRule="auto"/>
              <w:rPr>
                <w:sz w:val="24"/>
                <w:szCs w:val="28"/>
              </w:rPr>
            </w:pPr>
            <w:r w:rsidRPr="00CF79C0">
              <w:rPr>
                <w:sz w:val="24"/>
                <w:szCs w:val="28"/>
              </w:rPr>
              <w:t xml:space="preserve">Задание 2. </w:t>
            </w:r>
          </w:p>
          <w:p w14:paraId="44C6AA5C" w14:textId="4010444C" w:rsidR="00056CFE" w:rsidRPr="00CF79C0" w:rsidRDefault="00056CFE" w:rsidP="00056CFE">
            <w:pPr>
              <w:widowControl w:val="0"/>
              <w:autoSpaceDE w:val="0"/>
              <w:autoSpaceDN w:val="0"/>
              <w:adjustRightInd w:val="0"/>
              <w:spacing w:after="0" w:line="240" w:lineRule="auto"/>
              <w:rPr>
                <w:sz w:val="24"/>
                <w:szCs w:val="28"/>
              </w:rPr>
            </w:pPr>
            <w:r w:rsidRPr="00CF79C0">
              <w:rPr>
                <w:sz w:val="24"/>
                <w:szCs w:val="28"/>
              </w:rPr>
              <w:t>Сформулировать речевые стратегии представителей восточных культур в деловой среде.</w:t>
            </w:r>
          </w:p>
          <w:p w14:paraId="4B18DEF1" w14:textId="77777777" w:rsidR="00056CFE" w:rsidRPr="00CF79C0" w:rsidRDefault="00056CFE" w:rsidP="00056CFE">
            <w:pPr>
              <w:widowControl w:val="0"/>
              <w:autoSpaceDE w:val="0"/>
              <w:autoSpaceDN w:val="0"/>
              <w:adjustRightInd w:val="0"/>
              <w:spacing w:after="0" w:line="240" w:lineRule="auto"/>
              <w:rPr>
                <w:sz w:val="24"/>
                <w:szCs w:val="28"/>
              </w:rPr>
            </w:pPr>
          </w:p>
          <w:p w14:paraId="142D9A65" w14:textId="77777777" w:rsidR="00056CFE" w:rsidRPr="00CF79C0" w:rsidRDefault="00056CFE" w:rsidP="00056CFE">
            <w:pPr>
              <w:widowControl w:val="0"/>
              <w:autoSpaceDE w:val="0"/>
              <w:autoSpaceDN w:val="0"/>
              <w:adjustRightInd w:val="0"/>
              <w:spacing w:after="0" w:line="240" w:lineRule="auto"/>
              <w:rPr>
                <w:sz w:val="24"/>
                <w:szCs w:val="28"/>
              </w:rPr>
            </w:pPr>
          </w:p>
          <w:p w14:paraId="3488DC2D" w14:textId="77777777" w:rsidR="00056CFE" w:rsidRPr="00CF79C0" w:rsidRDefault="00056CFE" w:rsidP="00056CFE">
            <w:pPr>
              <w:widowControl w:val="0"/>
              <w:autoSpaceDE w:val="0"/>
              <w:autoSpaceDN w:val="0"/>
              <w:adjustRightInd w:val="0"/>
              <w:spacing w:after="0" w:line="240" w:lineRule="auto"/>
              <w:rPr>
                <w:sz w:val="24"/>
                <w:szCs w:val="28"/>
              </w:rPr>
            </w:pPr>
          </w:p>
          <w:p w14:paraId="017368C4" w14:textId="77777777" w:rsidR="00056CFE" w:rsidRPr="00CF79C0" w:rsidRDefault="00056CFE" w:rsidP="00056CFE">
            <w:pPr>
              <w:widowControl w:val="0"/>
              <w:autoSpaceDE w:val="0"/>
              <w:autoSpaceDN w:val="0"/>
              <w:adjustRightInd w:val="0"/>
              <w:spacing w:after="0" w:line="240" w:lineRule="auto"/>
              <w:rPr>
                <w:sz w:val="24"/>
                <w:szCs w:val="28"/>
              </w:rPr>
            </w:pPr>
          </w:p>
          <w:p w14:paraId="4386E671" w14:textId="77777777" w:rsidR="00056CFE" w:rsidRPr="00CF79C0" w:rsidRDefault="00056CFE" w:rsidP="00056CFE">
            <w:pPr>
              <w:widowControl w:val="0"/>
              <w:autoSpaceDE w:val="0"/>
              <w:autoSpaceDN w:val="0"/>
              <w:adjustRightInd w:val="0"/>
              <w:spacing w:after="0" w:line="240" w:lineRule="auto"/>
              <w:rPr>
                <w:sz w:val="24"/>
                <w:szCs w:val="28"/>
              </w:rPr>
            </w:pPr>
          </w:p>
          <w:p w14:paraId="29436295" w14:textId="77777777" w:rsidR="00056CFE" w:rsidRPr="00CF79C0" w:rsidRDefault="00056CFE" w:rsidP="00056CFE">
            <w:pPr>
              <w:widowControl w:val="0"/>
              <w:autoSpaceDE w:val="0"/>
              <w:autoSpaceDN w:val="0"/>
              <w:adjustRightInd w:val="0"/>
              <w:spacing w:after="0" w:line="240" w:lineRule="auto"/>
              <w:rPr>
                <w:sz w:val="24"/>
                <w:szCs w:val="28"/>
              </w:rPr>
            </w:pPr>
          </w:p>
          <w:p w14:paraId="1929B1CB" w14:textId="77777777" w:rsidR="00056CFE" w:rsidRPr="00CF79C0" w:rsidRDefault="00056CFE" w:rsidP="00056CFE">
            <w:pPr>
              <w:widowControl w:val="0"/>
              <w:autoSpaceDE w:val="0"/>
              <w:autoSpaceDN w:val="0"/>
              <w:adjustRightInd w:val="0"/>
              <w:spacing w:after="0" w:line="240" w:lineRule="auto"/>
              <w:rPr>
                <w:sz w:val="24"/>
                <w:szCs w:val="28"/>
              </w:rPr>
            </w:pPr>
          </w:p>
          <w:p w14:paraId="6F966D0B" w14:textId="77777777" w:rsidR="00056CFE" w:rsidRPr="00CF79C0" w:rsidRDefault="00056CFE" w:rsidP="00056CFE">
            <w:pPr>
              <w:widowControl w:val="0"/>
              <w:autoSpaceDE w:val="0"/>
              <w:autoSpaceDN w:val="0"/>
              <w:adjustRightInd w:val="0"/>
              <w:spacing w:after="0" w:line="240" w:lineRule="auto"/>
              <w:rPr>
                <w:sz w:val="24"/>
                <w:szCs w:val="28"/>
              </w:rPr>
            </w:pPr>
          </w:p>
          <w:p w14:paraId="78E236F4" w14:textId="77777777" w:rsidR="00056CFE" w:rsidRPr="00CF79C0" w:rsidRDefault="00056CFE" w:rsidP="00056CFE">
            <w:pPr>
              <w:widowControl w:val="0"/>
              <w:autoSpaceDE w:val="0"/>
              <w:autoSpaceDN w:val="0"/>
              <w:adjustRightInd w:val="0"/>
              <w:spacing w:after="0" w:line="240" w:lineRule="auto"/>
              <w:rPr>
                <w:sz w:val="24"/>
                <w:szCs w:val="28"/>
              </w:rPr>
            </w:pPr>
          </w:p>
          <w:p w14:paraId="19632781" w14:textId="77777777" w:rsidR="00056CFE" w:rsidRPr="00CF79C0" w:rsidRDefault="00056CFE" w:rsidP="00056CFE">
            <w:pPr>
              <w:widowControl w:val="0"/>
              <w:autoSpaceDE w:val="0"/>
              <w:autoSpaceDN w:val="0"/>
              <w:adjustRightInd w:val="0"/>
              <w:spacing w:after="0" w:line="240" w:lineRule="auto"/>
              <w:rPr>
                <w:sz w:val="24"/>
                <w:szCs w:val="28"/>
              </w:rPr>
            </w:pPr>
          </w:p>
          <w:p w14:paraId="0BEF32E5" w14:textId="77777777" w:rsidR="00056CFE" w:rsidRPr="00CF79C0" w:rsidRDefault="00056CFE" w:rsidP="00056CFE">
            <w:pPr>
              <w:widowControl w:val="0"/>
              <w:autoSpaceDE w:val="0"/>
              <w:autoSpaceDN w:val="0"/>
              <w:adjustRightInd w:val="0"/>
              <w:spacing w:after="0" w:line="240" w:lineRule="auto"/>
              <w:rPr>
                <w:sz w:val="24"/>
                <w:szCs w:val="28"/>
              </w:rPr>
            </w:pPr>
          </w:p>
          <w:p w14:paraId="7280230D" w14:textId="77777777" w:rsidR="00056CFE" w:rsidRPr="00CF79C0" w:rsidRDefault="00056CFE" w:rsidP="00056CFE">
            <w:pPr>
              <w:widowControl w:val="0"/>
              <w:autoSpaceDE w:val="0"/>
              <w:autoSpaceDN w:val="0"/>
              <w:adjustRightInd w:val="0"/>
              <w:spacing w:after="0" w:line="240" w:lineRule="auto"/>
              <w:rPr>
                <w:sz w:val="24"/>
                <w:szCs w:val="28"/>
              </w:rPr>
            </w:pPr>
          </w:p>
          <w:p w14:paraId="38CD9BD7" w14:textId="77777777" w:rsidR="00056CFE" w:rsidRPr="00CF79C0" w:rsidRDefault="00056CFE" w:rsidP="00056CFE">
            <w:pPr>
              <w:widowControl w:val="0"/>
              <w:autoSpaceDE w:val="0"/>
              <w:autoSpaceDN w:val="0"/>
              <w:adjustRightInd w:val="0"/>
              <w:spacing w:after="0" w:line="240" w:lineRule="auto"/>
              <w:rPr>
                <w:sz w:val="24"/>
                <w:szCs w:val="28"/>
              </w:rPr>
            </w:pPr>
          </w:p>
          <w:p w14:paraId="42E05328" w14:textId="32E30D62" w:rsidR="00056CFE" w:rsidRPr="00CF79C0" w:rsidRDefault="00056CFE" w:rsidP="00056CFE">
            <w:pPr>
              <w:widowControl w:val="0"/>
              <w:autoSpaceDE w:val="0"/>
              <w:autoSpaceDN w:val="0"/>
              <w:adjustRightInd w:val="0"/>
              <w:spacing w:after="0" w:line="240" w:lineRule="auto"/>
              <w:rPr>
                <w:sz w:val="24"/>
                <w:szCs w:val="28"/>
              </w:rPr>
            </w:pPr>
            <w:r w:rsidRPr="00CF79C0">
              <w:rPr>
                <w:sz w:val="24"/>
                <w:szCs w:val="28"/>
              </w:rPr>
              <w:t>Задание 3.</w:t>
            </w:r>
          </w:p>
          <w:p w14:paraId="4B853900" w14:textId="0B28635E" w:rsidR="00056CFE" w:rsidRPr="00CF79C0" w:rsidRDefault="00056CFE" w:rsidP="00056CFE">
            <w:pPr>
              <w:widowControl w:val="0"/>
              <w:autoSpaceDE w:val="0"/>
              <w:autoSpaceDN w:val="0"/>
              <w:adjustRightInd w:val="0"/>
              <w:spacing w:after="0" w:line="240" w:lineRule="auto"/>
              <w:rPr>
                <w:sz w:val="24"/>
                <w:szCs w:val="28"/>
              </w:rPr>
            </w:pPr>
            <w:r w:rsidRPr="00CF79C0">
              <w:rPr>
                <w:sz w:val="24"/>
                <w:szCs w:val="28"/>
              </w:rPr>
              <w:t xml:space="preserve">В мини-группах </w:t>
            </w:r>
            <w:r w:rsidRPr="00CF79C0">
              <w:rPr>
                <w:sz w:val="24"/>
                <w:szCs w:val="28"/>
              </w:rPr>
              <w:lastRenderedPageBreak/>
              <w:t>подготовить переговоры с учетом полученной информации и с использованием сформулированных речевых стратегий.</w:t>
            </w:r>
          </w:p>
          <w:p w14:paraId="76DB68C1" w14:textId="2DEF29E7" w:rsidR="00056CFE" w:rsidRPr="00CF79C0" w:rsidRDefault="00056CFE" w:rsidP="00137203">
            <w:pPr>
              <w:widowControl w:val="0"/>
              <w:autoSpaceDE w:val="0"/>
              <w:autoSpaceDN w:val="0"/>
              <w:adjustRightInd w:val="0"/>
              <w:spacing w:after="0" w:line="240" w:lineRule="auto"/>
              <w:rPr>
                <w:sz w:val="24"/>
                <w:szCs w:val="28"/>
              </w:rPr>
            </w:pPr>
          </w:p>
        </w:tc>
      </w:tr>
      <w:tr w:rsidR="00EC5B45" w:rsidRPr="00CF79C0" w14:paraId="5826ABDA" w14:textId="77777777" w:rsidTr="00EC5B45">
        <w:tc>
          <w:tcPr>
            <w:tcW w:w="2426" w:type="dxa"/>
            <w:vMerge/>
          </w:tcPr>
          <w:p w14:paraId="17DE5F62" w14:textId="50E88B04" w:rsidR="00EC5B45" w:rsidRPr="00CF79C0" w:rsidRDefault="00EC5B45" w:rsidP="00137203">
            <w:pPr>
              <w:widowControl w:val="0"/>
              <w:autoSpaceDE w:val="0"/>
              <w:autoSpaceDN w:val="0"/>
              <w:adjustRightInd w:val="0"/>
              <w:spacing w:after="0" w:line="240" w:lineRule="auto"/>
              <w:rPr>
                <w:sz w:val="28"/>
                <w:szCs w:val="28"/>
              </w:rPr>
            </w:pPr>
          </w:p>
        </w:tc>
        <w:tc>
          <w:tcPr>
            <w:tcW w:w="2427" w:type="dxa"/>
          </w:tcPr>
          <w:p w14:paraId="48FDF297" w14:textId="28C2DB19"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 xml:space="preserve">2.Определяет цели и задачи в лингвистическом контексте и планирует этапы деятельности (самостоятельной или коллективной) для их выполнения. </w:t>
            </w:r>
          </w:p>
        </w:tc>
        <w:tc>
          <w:tcPr>
            <w:tcW w:w="2630" w:type="dxa"/>
          </w:tcPr>
          <w:p w14:paraId="565C1676"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Знать: </w:t>
            </w:r>
          </w:p>
          <w:p w14:paraId="25D6988B"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инструменты работы над содержанием текстов и аргументативную стратегию в профессионально значимых видах письменной и устной коммуникации.</w:t>
            </w:r>
          </w:p>
          <w:p w14:paraId="0502AE82" w14:textId="77777777" w:rsidR="000B5292" w:rsidRPr="00CF79C0" w:rsidRDefault="000B5292" w:rsidP="00947780">
            <w:pPr>
              <w:tabs>
                <w:tab w:val="left" w:pos="540"/>
              </w:tabs>
              <w:spacing w:line="240" w:lineRule="auto"/>
              <w:contextualSpacing/>
              <w:jc w:val="both"/>
              <w:rPr>
                <w:color w:val="000000" w:themeColor="text1"/>
                <w:sz w:val="24"/>
                <w:szCs w:val="24"/>
              </w:rPr>
            </w:pPr>
          </w:p>
          <w:p w14:paraId="34A6C0A6"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Уметь: </w:t>
            </w:r>
          </w:p>
          <w:p w14:paraId="51506957" w14:textId="72A04FB6" w:rsidR="00EC5B45" w:rsidRPr="00CF79C0" w:rsidRDefault="00EC5B45" w:rsidP="00D916D9">
            <w:pPr>
              <w:widowControl w:val="0"/>
              <w:autoSpaceDE w:val="0"/>
              <w:autoSpaceDN w:val="0"/>
              <w:adjustRightInd w:val="0"/>
              <w:spacing w:after="0" w:line="240" w:lineRule="auto"/>
              <w:rPr>
                <w:sz w:val="28"/>
                <w:szCs w:val="28"/>
              </w:rPr>
            </w:pPr>
            <w:r w:rsidRPr="00CF79C0">
              <w:rPr>
                <w:color w:val="000000" w:themeColor="text1"/>
                <w:sz w:val="24"/>
                <w:szCs w:val="24"/>
              </w:rPr>
              <w:t>осмысливать, критически анализировать и адаптировать тексты с соблюдением канонического порядка построения профессионально релевантных текстов, принят</w:t>
            </w:r>
            <w:r w:rsidR="00D916D9" w:rsidRPr="00CF79C0">
              <w:rPr>
                <w:color w:val="000000" w:themeColor="text1"/>
                <w:sz w:val="24"/>
                <w:szCs w:val="24"/>
              </w:rPr>
              <w:t>ого</w:t>
            </w:r>
            <w:r w:rsidRPr="00CF79C0">
              <w:rPr>
                <w:color w:val="000000" w:themeColor="text1"/>
                <w:sz w:val="24"/>
                <w:szCs w:val="24"/>
              </w:rPr>
              <w:t xml:space="preserve"> в русскоязычном и иноязычном научном дискурсе.</w:t>
            </w:r>
          </w:p>
        </w:tc>
        <w:tc>
          <w:tcPr>
            <w:tcW w:w="2371" w:type="dxa"/>
          </w:tcPr>
          <w:p w14:paraId="59970DF4" w14:textId="77777777" w:rsidR="00EC5B45" w:rsidRPr="00CF79C0" w:rsidRDefault="0040485F" w:rsidP="00137203">
            <w:pPr>
              <w:widowControl w:val="0"/>
              <w:autoSpaceDE w:val="0"/>
              <w:autoSpaceDN w:val="0"/>
              <w:adjustRightInd w:val="0"/>
              <w:spacing w:after="0" w:line="240" w:lineRule="auto"/>
              <w:rPr>
                <w:sz w:val="24"/>
                <w:szCs w:val="28"/>
              </w:rPr>
            </w:pPr>
            <w:r w:rsidRPr="00CF79C0">
              <w:rPr>
                <w:sz w:val="24"/>
                <w:szCs w:val="28"/>
              </w:rPr>
              <w:t>Задание 1.</w:t>
            </w:r>
          </w:p>
          <w:p w14:paraId="047F3B16" w14:textId="77777777" w:rsidR="0040485F" w:rsidRPr="00CF79C0" w:rsidRDefault="00D916D9" w:rsidP="00137203">
            <w:pPr>
              <w:widowControl w:val="0"/>
              <w:autoSpaceDE w:val="0"/>
              <w:autoSpaceDN w:val="0"/>
              <w:adjustRightInd w:val="0"/>
              <w:spacing w:after="0" w:line="240" w:lineRule="auto"/>
              <w:rPr>
                <w:sz w:val="24"/>
                <w:szCs w:val="28"/>
              </w:rPr>
            </w:pPr>
            <w:r w:rsidRPr="00CF79C0">
              <w:rPr>
                <w:sz w:val="24"/>
                <w:szCs w:val="28"/>
              </w:rPr>
              <w:t>Подготовить деловое письмо для представителя определенной культуры.</w:t>
            </w:r>
          </w:p>
          <w:p w14:paraId="200A7AD5" w14:textId="77777777" w:rsidR="00D916D9" w:rsidRPr="00CF79C0" w:rsidRDefault="00D916D9" w:rsidP="00137203">
            <w:pPr>
              <w:widowControl w:val="0"/>
              <w:autoSpaceDE w:val="0"/>
              <w:autoSpaceDN w:val="0"/>
              <w:adjustRightInd w:val="0"/>
              <w:spacing w:after="0" w:line="240" w:lineRule="auto"/>
              <w:rPr>
                <w:sz w:val="24"/>
                <w:szCs w:val="28"/>
              </w:rPr>
            </w:pPr>
          </w:p>
          <w:p w14:paraId="4D170DED" w14:textId="77777777" w:rsidR="00D916D9" w:rsidRPr="00CF79C0" w:rsidRDefault="00D916D9" w:rsidP="00137203">
            <w:pPr>
              <w:widowControl w:val="0"/>
              <w:autoSpaceDE w:val="0"/>
              <w:autoSpaceDN w:val="0"/>
              <w:adjustRightInd w:val="0"/>
              <w:spacing w:after="0" w:line="240" w:lineRule="auto"/>
              <w:rPr>
                <w:sz w:val="24"/>
                <w:szCs w:val="28"/>
              </w:rPr>
            </w:pPr>
          </w:p>
          <w:p w14:paraId="087E210E" w14:textId="77777777" w:rsidR="00D916D9" w:rsidRPr="00CF79C0" w:rsidRDefault="00D916D9" w:rsidP="00137203">
            <w:pPr>
              <w:widowControl w:val="0"/>
              <w:autoSpaceDE w:val="0"/>
              <w:autoSpaceDN w:val="0"/>
              <w:adjustRightInd w:val="0"/>
              <w:spacing w:after="0" w:line="240" w:lineRule="auto"/>
              <w:rPr>
                <w:sz w:val="24"/>
                <w:szCs w:val="28"/>
              </w:rPr>
            </w:pPr>
          </w:p>
          <w:p w14:paraId="69C6D566" w14:textId="77777777" w:rsidR="00D916D9" w:rsidRPr="00CF79C0" w:rsidRDefault="00D916D9" w:rsidP="00137203">
            <w:pPr>
              <w:widowControl w:val="0"/>
              <w:autoSpaceDE w:val="0"/>
              <w:autoSpaceDN w:val="0"/>
              <w:adjustRightInd w:val="0"/>
              <w:spacing w:after="0" w:line="240" w:lineRule="auto"/>
              <w:rPr>
                <w:sz w:val="24"/>
                <w:szCs w:val="28"/>
              </w:rPr>
            </w:pPr>
          </w:p>
          <w:p w14:paraId="0BF5968E" w14:textId="77777777" w:rsidR="00D916D9" w:rsidRPr="00CF79C0" w:rsidRDefault="00D916D9" w:rsidP="00137203">
            <w:pPr>
              <w:widowControl w:val="0"/>
              <w:autoSpaceDE w:val="0"/>
              <w:autoSpaceDN w:val="0"/>
              <w:adjustRightInd w:val="0"/>
              <w:spacing w:after="0" w:line="240" w:lineRule="auto"/>
              <w:rPr>
                <w:sz w:val="24"/>
                <w:szCs w:val="28"/>
              </w:rPr>
            </w:pPr>
          </w:p>
          <w:p w14:paraId="1F512B74" w14:textId="77777777" w:rsidR="00D916D9" w:rsidRPr="00CF79C0" w:rsidRDefault="00D916D9" w:rsidP="00137203">
            <w:pPr>
              <w:widowControl w:val="0"/>
              <w:autoSpaceDE w:val="0"/>
              <w:autoSpaceDN w:val="0"/>
              <w:adjustRightInd w:val="0"/>
              <w:spacing w:after="0" w:line="240" w:lineRule="auto"/>
              <w:rPr>
                <w:sz w:val="24"/>
                <w:szCs w:val="28"/>
              </w:rPr>
            </w:pPr>
            <w:r w:rsidRPr="00CF79C0">
              <w:rPr>
                <w:sz w:val="24"/>
                <w:szCs w:val="28"/>
              </w:rPr>
              <w:t>Задание 2.</w:t>
            </w:r>
          </w:p>
          <w:p w14:paraId="14E60A52" w14:textId="0058ACB5" w:rsidR="00D916D9" w:rsidRPr="00CF79C0" w:rsidRDefault="00ED12A1" w:rsidP="00137203">
            <w:pPr>
              <w:widowControl w:val="0"/>
              <w:autoSpaceDE w:val="0"/>
              <w:autoSpaceDN w:val="0"/>
              <w:adjustRightInd w:val="0"/>
              <w:spacing w:after="0" w:line="240" w:lineRule="auto"/>
              <w:rPr>
                <w:sz w:val="24"/>
                <w:szCs w:val="28"/>
              </w:rPr>
            </w:pPr>
            <w:r w:rsidRPr="00CF79C0">
              <w:rPr>
                <w:sz w:val="24"/>
                <w:szCs w:val="28"/>
              </w:rPr>
              <w:t xml:space="preserve">Ответить на деловое письмо, соблюдая нормы официального стиля и учитывая канонический порядок построения данного формата письменной коммуникации. </w:t>
            </w:r>
          </w:p>
        </w:tc>
      </w:tr>
      <w:tr w:rsidR="00EC5B45" w:rsidRPr="00CF79C0" w14:paraId="5D673F3D" w14:textId="77777777" w:rsidTr="00EC5B45">
        <w:tc>
          <w:tcPr>
            <w:tcW w:w="2426" w:type="dxa"/>
            <w:vMerge/>
          </w:tcPr>
          <w:p w14:paraId="5E9BAFA6" w14:textId="07FCB991" w:rsidR="00EC5B45" w:rsidRPr="00CF79C0" w:rsidRDefault="00EC5B45" w:rsidP="00137203">
            <w:pPr>
              <w:widowControl w:val="0"/>
              <w:autoSpaceDE w:val="0"/>
              <w:autoSpaceDN w:val="0"/>
              <w:adjustRightInd w:val="0"/>
              <w:spacing w:after="0" w:line="240" w:lineRule="auto"/>
              <w:rPr>
                <w:sz w:val="28"/>
                <w:szCs w:val="28"/>
              </w:rPr>
            </w:pPr>
          </w:p>
        </w:tc>
        <w:tc>
          <w:tcPr>
            <w:tcW w:w="2427" w:type="dxa"/>
          </w:tcPr>
          <w:p w14:paraId="15AE4AE6" w14:textId="40BCD565" w:rsidR="00EC5B45" w:rsidRPr="00CF79C0" w:rsidRDefault="00EC5B45" w:rsidP="00137203">
            <w:pPr>
              <w:widowControl w:val="0"/>
              <w:autoSpaceDE w:val="0"/>
              <w:autoSpaceDN w:val="0"/>
              <w:adjustRightInd w:val="0"/>
              <w:spacing w:after="0" w:line="240" w:lineRule="auto"/>
              <w:rPr>
                <w:sz w:val="28"/>
                <w:szCs w:val="28"/>
              </w:rPr>
            </w:pPr>
            <w:r w:rsidRPr="00CF79C0">
              <w:rPr>
                <w:sz w:val="24"/>
                <w:szCs w:val="24"/>
              </w:rPr>
              <w:t xml:space="preserve">3.Предлагает и успешно осуществляет креативные решения поставленных задач в условиях поликультурной среды с учетом явлений и процессов в </w:t>
            </w:r>
            <w:r w:rsidRPr="00CF79C0">
              <w:rPr>
                <w:sz w:val="24"/>
                <w:szCs w:val="24"/>
              </w:rPr>
              <w:lastRenderedPageBreak/>
              <w:t>современном состоянии языка, в общественной, политической и культурной жизни иноязычного социума</w:t>
            </w:r>
          </w:p>
        </w:tc>
        <w:tc>
          <w:tcPr>
            <w:tcW w:w="2630" w:type="dxa"/>
          </w:tcPr>
          <w:p w14:paraId="27535571"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lastRenderedPageBreak/>
              <w:t xml:space="preserve">Знать: </w:t>
            </w:r>
          </w:p>
          <w:p w14:paraId="43018A0C"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методы абстрактного мышления, анализа и синтеза проблемных ситуаций в международной деловой среде.</w:t>
            </w:r>
          </w:p>
          <w:p w14:paraId="52ED5471" w14:textId="77777777" w:rsidR="000B5292" w:rsidRPr="00CF79C0" w:rsidRDefault="000B5292" w:rsidP="00947780">
            <w:pPr>
              <w:tabs>
                <w:tab w:val="left" w:pos="540"/>
              </w:tabs>
              <w:spacing w:line="240" w:lineRule="auto"/>
              <w:contextualSpacing/>
              <w:jc w:val="both"/>
              <w:rPr>
                <w:color w:val="000000" w:themeColor="text1"/>
                <w:sz w:val="24"/>
                <w:szCs w:val="24"/>
              </w:rPr>
            </w:pPr>
          </w:p>
          <w:p w14:paraId="2D19B877" w14:textId="77777777" w:rsidR="00EC5B45" w:rsidRPr="00CF79C0" w:rsidRDefault="00EC5B45" w:rsidP="00947780">
            <w:pPr>
              <w:tabs>
                <w:tab w:val="left" w:pos="540"/>
              </w:tabs>
              <w:spacing w:line="240" w:lineRule="auto"/>
              <w:contextualSpacing/>
              <w:jc w:val="both"/>
              <w:rPr>
                <w:color w:val="000000" w:themeColor="text1"/>
                <w:sz w:val="24"/>
                <w:szCs w:val="24"/>
              </w:rPr>
            </w:pPr>
            <w:r w:rsidRPr="00CF79C0">
              <w:rPr>
                <w:color w:val="000000" w:themeColor="text1"/>
                <w:sz w:val="24"/>
                <w:szCs w:val="24"/>
              </w:rPr>
              <w:t xml:space="preserve">Уметь: </w:t>
            </w:r>
          </w:p>
          <w:p w14:paraId="5A7C19FE" w14:textId="4EC6795B" w:rsidR="00EC5B45" w:rsidRPr="00CF79C0" w:rsidRDefault="00EC5B45" w:rsidP="00947780">
            <w:pPr>
              <w:widowControl w:val="0"/>
              <w:autoSpaceDE w:val="0"/>
              <w:autoSpaceDN w:val="0"/>
              <w:adjustRightInd w:val="0"/>
              <w:spacing w:after="0" w:line="240" w:lineRule="auto"/>
              <w:rPr>
                <w:sz w:val="28"/>
                <w:szCs w:val="28"/>
              </w:rPr>
            </w:pPr>
            <w:r w:rsidRPr="00CF79C0">
              <w:rPr>
                <w:color w:val="000000" w:themeColor="text1"/>
                <w:sz w:val="24"/>
                <w:szCs w:val="24"/>
              </w:rPr>
              <w:t xml:space="preserve">осуществлять критический анализ </w:t>
            </w:r>
            <w:r w:rsidRPr="00CF79C0">
              <w:rPr>
                <w:color w:val="000000" w:themeColor="text1"/>
                <w:sz w:val="24"/>
                <w:szCs w:val="24"/>
              </w:rPr>
              <w:lastRenderedPageBreak/>
              <w:t>проблемных ситуаций в международной деловой коммуникации на основе системного подхода и вырабатывать адекватную эффективную стратегию действий.</w:t>
            </w:r>
          </w:p>
        </w:tc>
        <w:tc>
          <w:tcPr>
            <w:tcW w:w="2371" w:type="dxa"/>
          </w:tcPr>
          <w:p w14:paraId="405E71D1" w14:textId="77777777" w:rsidR="00EC5B45" w:rsidRPr="00CF79C0" w:rsidRDefault="0040485F" w:rsidP="00137203">
            <w:pPr>
              <w:widowControl w:val="0"/>
              <w:autoSpaceDE w:val="0"/>
              <w:autoSpaceDN w:val="0"/>
              <w:adjustRightInd w:val="0"/>
              <w:spacing w:after="0" w:line="240" w:lineRule="auto"/>
              <w:rPr>
                <w:sz w:val="24"/>
                <w:szCs w:val="28"/>
              </w:rPr>
            </w:pPr>
            <w:r w:rsidRPr="00CF79C0">
              <w:rPr>
                <w:sz w:val="24"/>
                <w:szCs w:val="28"/>
              </w:rPr>
              <w:lastRenderedPageBreak/>
              <w:t>Задание 1.</w:t>
            </w:r>
          </w:p>
          <w:p w14:paraId="5195A6A4" w14:textId="36CD703C" w:rsidR="0040485F" w:rsidRPr="00CF79C0" w:rsidRDefault="0040485F" w:rsidP="00137203">
            <w:pPr>
              <w:widowControl w:val="0"/>
              <w:autoSpaceDE w:val="0"/>
              <w:autoSpaceDN w:val="0"/>
              <w:adjustRightInd w:val="0"/>
              <w:spacing w:after="0" w:line="240" w:lineRule="auto"/>
              <w:rPr>
                <w:color w:val="000000" w:themeColor="text1"/>
                <w:sz w:val="24"/>
                <w:szCs w:val="24"/>
              </w:rPr>
            </w:pPr>
            <w:r w:rsidRPr="00CF79C0">
              <w:rPr>
                <w:sz w:val="24"/>
                <w:szCs w:val="28"/>
              </w:rPr>
              <w:t xml:space="preserve">Сформулировать рекомендации по разрешению конфликтной ситуации в </w:t>
            </w:r>
            <w:r w:rsidRPr="00CF79C0">
              <w:rPr>
                <w:color w:val="000000" w:themeColor="text1"/>
                <w:sz w:val="24"/>
                <w:szCs w:val="24"/>
              </w:rPr>
              <w:t>международной деловой среде.</w:t>
            </w:r>
          </w:p>
          <w:p w14:paraId="10E3A45A" w14:textId="77777777" w:rsidR="0040485F" w:rsidRPr="00CF79C0" w:rsidRDefault="0040485F" w:rsidP="00137203">
            <w:pPr>
              <w:widowControl w:val="0"/>
              <w:autoSpaceDE w:val="0"/>
              <w:autoSpaceDN w:val="0"/>
              <w:adjustRightInd w:val="0"/>
              <w:spacing w:after="0" w:line="240" w:lineRule="auto"/>
              <w:rPr>
                <w:color w:val="000000" w:themeColor="text1"/>
                <w:sz w:val="24"/>
                <w:szCs w:val="24"/>
              </w:rPr>
            </w:pPr>
          </w:p>
          <w:p w14:paraId="7526B186" w14:textId="68755A9D" w:rsidR="0040485F" w:rsidRPr="00CF79C0" w:rsidRDefault="0040485F" w:rsidP="00137203">
            <w:pPr>
              <w:widowControl w:val="0"/>
              <w:autoSpaceDE w:val="0"/>
              <w:autoSpaceDN w:val="0"/>
              <w:adjustRightInd w:val="0"/>
              <w:spacing w:after="0" w:line="240" w:lineRule="auto"/>
              <w:rPr>
                <w:color w:val="000000" w:themeColor="text1"/>
                <w:sz w:val="24"/>
                <w:szCs w:val="24"/>
              </w:rPr>
            </w:pPr>
            <w:r w:rsidRPr="00CF79C0">
              <w:rPr>
                <w:color w:val="000000" w:themeColor="text1"/>
                <w:sz w:val="24"/>
                <w:szCs w:val="24"/>
              </w:rPr>
              <w:t>Задание 2.</w:t>
            </w:r>
          </w:p>
          <w:p w14:paraId="79221977" w14:textId="7A28F8F4" w:rsidR="0040485F" w:rsidRPr="00CF79C0" w:rsidRDefault="0040485F" w:rsidP="00137203">
            <w:pPr>
              <w:widowControl w:val="0"/>
              <w:autoSpaceDE w:val="0"/>
              <w:autoSpaceDN w:val="0"/>
              <w:adjustRightInd w:val="0"/>
              <w:spacing w:after="0" w:line="240" w:lineRule="auto"/>
              <w:rPr>
                <w:color w:val="000000" w:themeColor="text1"/>
                <w:sz w:val="24"/>
                <w:szCs w:val="24"/>
              </w:rPr>
            </w:pPr>
            <w:r w:rsidRPr="00CF79C0">
              <w:rPr>
                <w:color w:val="000000" w:themeColor="text1"/>
                <w:sz w:val="24"/>
                <w:szCs w:val="24"/>
              </w:rPr>
              <w:t xml:space="preserve">Оценить качество </w:t>
            </w:r>
            <w:r w:rsidRPr="00CF79C0">
              <w:rPr>
                <w:color w:val="000000" w:themeColor="text1"/>
                <w:sz w:val="24"/>
                <w:szCs w:val="24"/>
              </w:rPr>
              <w:lastRenderedPageBreak/>
              <w:t xml:space="preserve">представленных рекомендаций и трансформировать их в стратегию действий.  </w:t>
            </w:r>
          </w:p>
          <w:p w14:paraId="65FE0734" w14:textId="70E663F5" w:rsidR="0040485F" w:rsidRPr="00CF79C0" w:rsidRDefault="0040485F" w:rsidP="00137203">
            <w:pPr>
              <w:widowControl w:val="0"/>
              <w:autoSpaceDE w:val="0"/>
              <w:autoSpaceDN w:val="0"/>
              <w:adjustRightInd w:val="0"/>
              <w:spacing w:after="0" w:line="240" w:lineRule="auto"/>
              <w:rPr>
                <w:sz w:val="24"/>
                <w:szCs w:val="28"/>
              </w:rPr>
            </w:pPr>
          </w:p>
        </w:tc>
      </w:tr>
    </w:tbl>
    <w:p w14:paraId="36A91807" w14:textId="2C37E1AB" w:rsidR="00947780" w:rsidRPr="00CF79C0" w:rsidRDefault="00947780" w:rsidP="007F304C">
      <w:pPr>
        <w:widowControl w:val="0"/>
        <w:autoSpaceDE w:val="0"/>
        <w:autoSpaceDN w:val="0"/>
        <w:adjustRightInd w:val="0"/>
        <w:spacing w:after="0" w:line="240" w:lineRule="auto"/>
        <w:jc w:val="center"/>
        <w:rPr>
          <w:rFonts w:ascii="Times New Roman" w:hAnsi="Times New Roman"/>
          <w:b/>
          <w:sz w:val="28"/>
          <w:szCs w:val="28"/>
        </w:rPr>
      </w:pPr>
    </w:p>
    <w:p w14:paraId="6536A6D3" w14:textId="3F51B8A6" w:rsidR="007F304C" w:rsidRPr="00CF79C0" w:rsidRDefault="007F304C" w:rsidP="007F304C">
      <w:pPr>
        <w:widowControl w:val="0"/>
        <w:autoSpaceDE w:val="0"/>
        <w:autoSpaceDN w:val="0"/>
        <w:adjustRightInd w:val="0"/>
        <w:spacing w:after="0" w:line="240" w:lineRule="auto"/>
        <w:jc w:val="center"/>
        <w:rPr>
          <w:rFonts w:ascii="Times New Roman" w:hAnsi="Times New Roman"/>
          <w:b/>
          <w:sz w:val="28"/>
          <w:szCs w:val="28"/>
        </w:rPr>
      </w:pPr>
      <w:r w:rsidRPr="00CF79C0">
        <w:rPr>
          <w:rFonts w:ascii="Times New Roman" w:hAnsi="Times New Roman"/>
          <w:b/>
          <w:sz w:val="28"/>
          <w:szCs w:val="28"/>
        </w:rPr>
        <w:t>Методические материалы, определяющие процедуры оценивания знаний, умений и навыков</w:t>
      </w:r>
    </w:p>
    <w:p w14:paraId="3FF78588" w14:textId="77777777" w:rsidR="00AA2EA7" w:rsidRDefault="00AA2EA7" w:rsidP="007F304C">
      <w:pPr>
        <w:widowControl w:val="0"/>
        <w:autoSpaceDE w:val="0"/>
        <w:autoSpaceDN w:val="0"/>
        <w:adjustRightInd w:val="0"/>
        <w:spacing w:after="0" w:line="240" w:lineRule="auto"/>
        <w:ind w:firstLine="709"/>
        <w:jc w:val="both"/>
        <w:rPr>
          <w:rFonts w:ascii="Times New Roman" w:hAnsi="Times New Roman"/>
          <w:sz w:val="28"/>
          <w:szCs w:val="28"/>
        </w:rPr>
      </w:pPr>
    </w:p>
    <w:p w14:paraId="7CAAE429" w14:textId="004DB3CE" w:rsidR="007F304C" w:rsidRPr="00CF79C0" w:rsidRDefault="007F304C" w:rsidP="007F304C">
      <w:pPr>
        <w:widowControl w:val="0"/>
        <w:autoSpaceDE w:val="0"/>
        <w:autoSpaceDN w:val="0"/>
        <w:adjustRightInd w:val="0"/>
        <w:spacing w:after="0" w:line="240" w:lineRule="auto"/>
        <w:ind w:firstLine="709"/>
        <w:jc w:val="both"/>
        <w:rPr>
          <w:rFonts w:ascii="Times New Roman" w:hAnsi="Times New Roman"/>
          <w:sz w:val="28"/>
          <w:szCs w:val="28"/>
        </w:rPr>
      </w:pPr>
      <w:r w:rsidRPr="00CF79C0">
        <w:rPr>
          <w:rFonts w:ascii="Times New Roman" w:hAnsi="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C31BD74" w14:textId="77777777" w:rsidR="00D04DD0" w:rsidRPr="00CF79C0" w:rsidRDefault="00D04DD0" w:rsidP="00215EF6">
      <w:pPr>
        <w:spacing w:after="0" w:line="240" w:lineRule="auto"/>
        <w:contextualSpacing/>
        <w:rPr>
          <w:rFonts w:ascii="Times New Roman" w:hAnsi="Times New Roman"/>
          <w:b/>
          <w:bCs/>
          <w:sz w:val="28"/>
          <w:szCs w:val="28"/>
        </w:rPr>
      </w:pPr>
    </w:p>
    <w:p w14:paraId="041E0A9C" w14:textId="77777777" w:rsidR="00AA2EA7" w:rsidRDefault="00AA2EA7" w:rsidP="00D04DD0">
      <w:pPr>
        <w:spacing w:after="0" w:line="240" w:lineRule="auto"/>
        <w:contextualSpacing/>
        <w:jc w:val="center"/>
        <w:rPr>
          <w:rFonts w:ascii="Times New Roman" w:hAnsi="Times New Roman"/>
          <w:b/>
          <w:sz w:val="28"/>
          <w:szCs w:val="28"/>
        </w:rPr>
      </w:pPr>
    </w:p>
    <w:p w14:paraId="491EFEA4" w14:textId="11C55481" w:rsidR="00FA239D" w:rsidRPr="00CF79C0" w:rsidRDefault="00FA239D" w:rsidP="00D04DD0">
      <w:pPr>
        <w:spacing w:after="0" w:line="240" w:lineRule="auto"/>
        <w:contextualSpacing/>
        <w:jc w:val="center"/>
        <w:rPr>
          <w:rFonts w:ascii="Times New Roman" w:hAnsi="Times New Roman"/>
          <w:b/>
          <w:sz w:val="28"/>
          <w:szCs w:val="28"/>
        </w:rPr>
      </w:pPr>
      <w:r w:rsidRPr="00CF79C0">
        <w:rPr>
          <w:rFonts w:ascii="Times New Roman" w:hAnsi="Times New Roman"/>
          <w:b/>
          <w:sz w:val="28"/>
          <w:szCs w:val="28"/>
        </w:rPr>
        <w:t>Примеры вопрос</w:t>
      </w:r>
      <w:r w:rsidR="007F304C" w:rsidRPr="00CF79C0">
        <w:rPr>
          <w:rFonts w:ascii="Times New Roman" w:hAnsi="Times New Roman"/>
          <w:b/>
          <w:sz w:val="28"/>
          <w:szCs w:val="28"/>
        </w:rPr>
        <w:t>ов</w:t>
      </w:r>
      <w:r w:rsidR="00D04DD0" w:rsidRPr="00CF79C0">
        <w:rPr>
          <w:rFonts w:ascii="Times New Roman" w:hAnsi="Times New Roman"/>
          <w:b/>
          <w:sz w:val="28"/>
          <w:szCs w:val="28"/>
        </w:rPr>
        <w:t xml:space="preserve"> для зачета</w:t>
      </w:r>
      <w:r w:rsidR="007F304C" w:rsidRPr="00CF79C0">
        <w:rPr>
          <w:rFonts w:ascii="Times New Roman" w:hAnsi="Times New Roman"/>
          <w:b/>
          <w:sz w:val="28"/>
          <w:szCs w:val="28"/>
        </w:rPr>
        <w:t>:</w:t>
      </w:r>
    </w:p>
    <w:p w14:paraId="5785B45E" w14:textId="77777777" w:rsidR="00D04DD0" w:rsidRPr="00CF79C0" w:rsidRDefault="00D04DD0" w:rsidP="00D04DD0">
      <w:pPr>
        <w:spacing w:after="0" w:line="240" w:lineRule="auto"/>
        <w:contextualSpacing/>
        <w:jc w:val="center"/>
        <w:rPr>
          <w:rFonts w:ascii="Times New Roman" w:hAnsi="Times New Roman"/>
          <w:b/>
          <w:sz w:val="28"/>
          <w:szCs w:val="28"/>
        </w:rPr>
      </w:pPr>
    </w:p>
    <w:p w14:paraId="69BA9F36" w14:textId="6B674856" w:rsidR="00D04DD0" w:rsidRPr="00CF79C0" w:rsidRDefault="00D04DD0"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bCs/>
          <w:sz w:val="28"/>
          <w:szCs w:val="28"/>
        </w:rPr>
      </w:pPr>
      <w:r w:rsidRPr="00CF79C0">
        <w:rPr>
          <w:rFonts w:ascii="Times New Roman" w:hAnsi="Times New Roman"/>
          <w:bCs/>
          <w:sz w:val="28"/>
          <w:szCs w:val="28"/>
        </w:rPr>
        <w:t>Понятие международной коммуникации. Типы коммуникаций.</w:t>
      </w:r>
    </w:p>
    <w:p w14:paraId="44FDFC5E"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Предмет теории коммуникации. </w:t>
      </w:r>
    </w:p>
    <w:p w14:paraId="5EC76F66"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Законы и категории теории коммуникации. </w:t>
      </w:r>
    </w:p>
    <w:p w14:paraId="24098050"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Методы и функции теории коммуникации. </w:t>
      </w:r>
    </w:p>
    <w:p w14:paraId="1B8C31E4"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этапы развития теории коммуникации. </w:t>
      </w:r>
    </w:p>
    <w:p w14:paraId="6C62AD79"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Технократический подход к коммуникации. </w:t>
      </w:r>
    </w:p>
    <w:p w14:paraId="20A5FD42"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Интеракционный подход к коммуникации. </w:t>
      </w:r>
    </w:p>
    <w:p w14:paraId="1AF1A206"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Классификация основных теорий массовой коммуникации. </w:t>
      </w:r>
    </w:p>
    <w:p w14:paraId="42E179E0"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составляющие социальной коммуникации. </w:t>
      </w:r>
    </w:p>
    <w:p w14:paraId="5F0D5AF8"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методологические направления в коммуникации. </w:t>
      </w:r>
    </w:p>
    <w:p w14:paraId="1E67B8B5"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Современные концепции коммуникации. </w:t>
      </w:r>
    </w:p>
    <w:p w14:paraId="0C25BEB7"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Структурные модели коммуникации. </w:t>
      </w:r>
    </w:p>
    <w:p w14:paraId="1F12267C"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Основные элементы коммуникационного процесса. </w:t>
      </w:r>
    </w:p>
    <w:p w14:paraId="165B18C6"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Коммуникативные барьеры. </w:t>
      </w:r>
    </w:p>
    <w:p w14:paraId="3FD22079"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Коммуникации в государственных органах, коммерческом секторе, неправительственных и общественных организациях, в международных организациях. </w:t>
      </w:r>
    </w:p>
    <w:p w14:paraId="7B3492CD"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Особенности маркетинговых коммуникаций. </w:t>
      </w:r>
    </w:p>
    <w:p w14:paraId="2AF0C24D"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Публичная коммуникации и ее формы. </w:t>
      </w:r>
    </w:p>
    <w:p w14:paraId="715AD950"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Жанры публичной коммуникации.     </w:t>
      </w:r>
    </w:p>
    <w:p w14:paraId="454FCDFE"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lastRenderedPageBreak/>
        <w:t xml:space="preserve">Понятие дискурса в теории коммуникации. </w:t>
      </w:r>
    </w:p>
    <w:p w14:paraId="219E73E6"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Межкультурная коммуникация в постиндустриальном, информационном обществах. </w:t>
      </w:r>
    </w:p>
    <w:p w14:paraId="56D1043D"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Эволюция и генезис лингвокультурологической картины мира. </w:t>
      </w:r>
    </w:p>
    <w:p w14:paraId="2B9C6F27"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Типологизация культур в различных философско-исторических концепциях. </w:t>
      </w:r>
    </w:p>
    <w:p w14:paraId="2B610096"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Понятие культурной ценности. </w:t>
      </w:r>
    </w:p>
    <w:p w14:paraId="43605707"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Языки различных культур как различные видения мира. </w:t>
      </w:r>
    </w:p>
    <w:p w14:paraId="61F78DE5"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Национальные особенности межкультурной коммуникации в контексте стратегии и тактики деловых переговоров. </w:t>
      </w:r>
    </w:p>
    <w:p w14:paraId="710B68AC"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Становление новых форм культуры и межкультурной коммуникации в ХХ1 веке. </w:t>
      </w:r>
    </w:p>
    <w:p w14:paraId="5DBB908F"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Глобализация коммуникативных процессов в современную эпоху. Проблема цивилизационного диалога культур.  </w:t>
      </w:r>
    </w:p>
    <w:p w14:paraId="7FA5A45F"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Коммуникативные стратегии межличностного профессионального взаимодействия в мультикультурной среде. </w:t>
      </w:r>
    </w:p>
    <w:p w14:paraId="109FDC55"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Деловой этикет и протокол – основа построения механизма профессиональных деловых отношений в межкультурной коммуникации. </w:t>
      </w:r>
    </w:p>
    <w:p w14:paraId="5FD45A41"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Правила международной вежливости.</w:t>
      </w:r>
    </w:p>
    <w:p w14:paraId="70976459"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Национальные и религиозные традиции протокола различных стран. </w:t>
      </w:r>
    </w:p>
    <w:p w14:paraId="7AF1AA62" w14:textId="77777777" w:rsidR="00FA239D" w:rsidRPr="00CF79C0" w:rsidRDefault="00FA239D" w:rsidP="00233675">
      <w:pPr>
        <w:pStyle w:val="a8"/>
        <w:widowControl w:val="0"/>
        <w:numPr>
          <w:ilvl w:val="0"/>
          <w:numId w:val="15"/>
        </w:numPr>
        <w:shd w:val="clear" w:color="auto" w:fill="FFFFFF"/>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Этические нормы современного межкультурного делового сообщества. </w:t>
      </w:r>
    </w:p>
    <w:p w14:paraId="24225BC7" w14:textId="77777777" w:rsidR="00FA239D" w:rsidRPr="00CF79C0" w:rsidRDefault="00FA239D" w:rsidP="00233675">
      <w:pPr>
        <w:pStyle w:val="a8"/>
        <w:widowControl w:val="0"/>
        <w:numPr>
          <w:ilvl w:val="0"/>
          <w:numId w:val="15"/>
        </w:numPr>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Особенности межкультурной коммуникации в деятельности национальных СМИ, транснациональных СМК, глобальных стратегических коммуникациях и новых медиа.</w:t>
      </w:r>
    </w:p>
    <w:p w14:paraId="5527A39B" w14:textId="77777777" w:rsidR="00FA239D" w:rsidRPr="00CF79C0" w:rsidRDefault="00FA239D" w:rsidP="00233675">
      <w:pPr>
        <w:pStyle w:val="a8"/>
        <w:widowControl w:val="0"/>
        <w:numPr>
          <w:ilvl w:val="0"/>
          <w:numId w:val="15"/>
        </w:numPr>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 xml:space="preserve">Кросс-культурные коммуникации. </w:t>
      </w:r>
    </w:p>
    <w:p w14:paraId="6CBC41A1" w14:textId="77777777" w:rsidR="00FA239D" w:rsidRPr="00CF79C0" w:rsidRDefault="00FA239D" w:rsidP="00233675">
      <w:pPr>
        <w:pStyle w:val="a8"/>
        <w:widowControl w:val="0"/>
        <w:numPr>
          <w:ilvl w:val="0"/>
          <w:numId w:val="15"/>
        </w:numPr>
        <w:autoSpaceDE w:val="0"/>
        <w:autoSpaceDN w:val="0"/>
        <w:spacing w:after="0" w:line="240" w:lineRule="auto"/>
        <w:jc w:val="both"/>
        <w:rPr>
          <w:rFonts w:ascii="Times New Roman" w:hAnsi="Times New Roman"/>
          <w:sz w:val="28"/>
          <w:szCs w:val="28"/>
        </w:rPr>
      </w:pPr>
      <w:r w:rsidRPr="00CF79C0">
        <w:rPr>
          <w:rFonts w:ascii="Times New Roman" w:hAnsi="Times New Roman"/>
          <w:sz w:val="28"/>
          <w:szCs w:val="28"/>
        </w:rPr>
        <w:t>Основные проблемы межличностной коммуникации и практики их эффективного преодоления.</w:t>
      </w:r>
    </w:p>
    <w:p w14:paraId="1B320DF0" w14:textId="77777777" w:rsidR="00B43BA7" w:rsidRPr="00CF79C0" w:rsidRDefault="00B43BA7" w:rsidP="00215EF6">
      <w:pPr>
        <w:spacing w:after="0" w:line="240" w:lineRule="auto"/>
        <w:contextualSpacing/>
        <w:jc w:val="center"/>
        <w:rPr>
          <w:rFonts w:ascii="Times New Roman" w:hAnsi="Times New Roman"/>
          <w:b/>
          <w:bCs/>
          <w:w w:val="110"/>
          <w:sz w:val="28"/>
          <w:szCs w:val="28"/>
        </w:rPr>
      </w:pPr>
    </w:p>
    <w:p w14:paraId="0D2EB2E8" w14:textId="59650239" w:rsidR="00FA239D" w:rsidRPr="00CF79C0" w:rsidRDefault="00FA239D" w:rsidP="00215EF6">
      <w:pPr>
        <w:spacing w:after="0" w:line="240" w:lineRule="auto"/>
        <w:contextualSpacing/>
        <w:jc w:val="center"/>
        <w:rPr>
          <w:rFonts w:ascii="Times New Roman" w:hAnsi="Times New Roman"/>
          <w:b/>
          <w:bCs/>
          <w:sz w:val="28"/>
          <w:szCs w:val="28"/>
        </w:rPr>
      </w:pPr>
      <w:r w:rsidRPr="00CF79C0">
        <w:rPr>
          <w:rFonts w:ascii="Times New Roman" w:hAnsi="Times New Roman"/>
          <w:b/>
          <w:bCs/>
          <w:w w:val="110"/>
          <w:sz w:val="28"/>
          <w:szCs w:val="28"/>
        </w:rPr>
        <w:t>Критерии</w:t>
      </w:r>
      <w:r w:rsidRPr="00CF79C0">
        <w:rPr>
          <w:rFonts w:ascii="Times New Roman" w:hAnsi="Times New Roman"/>
          <w:b/>
          <w:bCs/>
          <w:spacing w:val="4"/>
          <w:w w:val="110"/>
          <w:sz w:val="28"/>
          <w:szCs w:val="28"/>
        </w:rPr>
        <w:t xml:space="preserve"> </w:t>
      </w:r>
      <w:r w:rsidRPr="00CF79C0">
        <w:rPr>
          <w:rFonts w:ascii="Times New Roman" w:hAnsi="Times New Roman"/>
          <w:b/>
          <w:bCs/>
          <w:w w:val="110"/>
          <w:sz w:val="28"/>
          <w:szCs w:val="28"/>
        </w:rPr>
        <w:t>оценивания</w:t>
      </w:r>
    </w:p>
    <w:tbl>
      <w:tblPr>
        <w:tblStyle w:val="TableNormal"/>
        <w:tblW w:w="8738" w:type="dxa"/>
        <w:jc w:val="center"/>
        <w:tblBorders>
          <w:top w:val="single" w:sz="6" w:space="0" w:color="3B3F3F"/>
          <w:left w:val="single" w:sz="6" w:space="0" w:color="3B3F3F"/>
          <w:bottom w:val="single" w:sz="6" w:space="0" w:color="3B3F3F"/>
          <w:right w:val="single" w:sz="6" w:space="0" w:color="3B3F3F"/>
          <w:insideH w:val="single" w:sz="6" w:space="0" w:color="3B3F3F"/>
          <w:insideV w:val="single" w:sz="6" w:space="0" w:color="3B3F3F"/>
        </w:tblBorders>
        <w:tblLayout w:type="fixed"/>
        <w:tblLook w:val="01E0" w:firstRow="1" w:lastRow="1" w:firstColumn="1" w:lastColumn="1" w:noHBand="0" w:noVBand="0"/>
      </w:tblPr>
      <w:tblGrid>
        <w:gridCol w:w="4353"/>
        <w:gridCol w:w="4385"/>
      </w:tblGrid>
      <w:tr w:rsidR="001060A6" w:rsidRPr="00CF79C0" w14:paraId="20D4D2C7" w14:textId="77777777" w:rsidTr="00AA2EA7">
        <w:trPr>
          <w:trHeight w:val="428"/>
          <w:jc w:val="center"/>
        </w:trPr>
        <w:tc>
          <w:tcPr>
            <w:tcW w:w="4353" w:type="dxa"/>
          </w:tcPr>
          <w:p w14:paraId="539213AB" w14:textId="0E61AA96" w:rsidR="00552A1A" w:rsidRPr="00CF79C0" w:rsidRDefault="001060A6" w:rsidP="00552A1A">
            <w:pPr>
              <w:pStyle w:val="TableParagraph"/>
              <w:ind w:hanging="6"/>
              <w:contextualSpacing/>
              <w:jc w:val="center"/>
              <w:rPr>
                <w:rFonts w:cs="Times New Roman"/>
                <w:sz w:val="24"/>
                <w:szCs w:val="24"/>
                <w:lang w:val="ru-RU"/>
              </w:rPr>
            </w:pPr>
            <w:r w:rsidRPr="00CF79C0">
              <w:rPr>
                <w:rFonts w:cs="Times New Roman"/>
                <w:spacing w:val="-2"/>
                <w:w w:val="105"/>
                <w:sz w:val="24"/>
                <w:szCs w:val="24"/>
                <w:lang w:val="ru-RU"/>
              </w:rPr>
              <w:t xml:space="preserve">Набранное количество </w:t>
            </w:r>
            <w:r w:rsidRPr="00CF79C0">
              <w:rPr>
                <w:rFonts w:cs="Times New Roman"/>
                <w:w w:val="105"/>
                <w:sz w:val="24"/>
                <w:szCs w:val="24"/>
                <w:lang w:val="ru-RU"/>
              </w:rPr>
              <w:t xml:space="preserve">баллов </w:t>
            </w:r>
          </w:p>
          <w:p w14:paraId="26097977" w14:textId="6F307830" w:rsidR="001060A6" w:rsidRPr="00CF79C0" w:rsidRDefault="001060A6" w:rsidP="001060A6">
            <w:pPr>
              <w:pStyle w:val="TableParagraph"/>
              <w:contextualSpacing/>
              <w:jc w:val="center"/>
              <w:rPr>
                <w:rFonts w:cs="Times New Roman"/>
                <w:sz w:val="24"/>
                <w:szCs w:val="24"/>
                <w:lang w:val="ru-RU"/>
              </w:rPr>
            </w:pPr>
          </w:p>
        </w:tc>
        <w:tc>
          <w:tcPr>
            <w:tcW w:w="4385" w:type="dxa"/>
          </w:tcPr>
          <w:p w14:paraId="1158C2B6" w14:textId="77777777" w:rsidR="001060A6" w:rsidRPr="00CF79C0" w:rsidRDefault="001060A6" w:rsidP="001060A6">
            <w:pPr>
              <w:pStyle w:val="TableParagraph"/>
              <w:contextualSpacing/>
              <w:jc w:val="center"/>
              <w:rPr>
                <w:rFonts w:cs="Times New Roman"/>
                <w:sz w:val="24"/>
                <w:szCs w:val="24"/>
              </w:rPr>
            </w:pPr>
          </w:p>
          <w:p w14:paraId="15328B33" w14:textId="77777777" w:rsidR="001060A6" w:rsidRPr="00CF79C0" w:rsidRDefault="001060A6" w:rsidP="001060A6">
            <w:pPr>
              <w:pStyle w:val="TableParagraph"/>
              <w:ind w:hanging="42"/>
              <w:contextualSpacing/>
              <w:jc w:val="center"/>
              <w:rPr>
                <w:rFonts w:cs="Times New Roman"/>
                <w:spacing w:val="-2"/>
                <w:w w:val="105"/>
                <w:sz w:val="24"/>
                <w:szCs w:val="24"/>
              </w:rPr>
            </w:pPr>
            <w:r w:rsidRPr="00CF79C0">
              <w:rPr>
                <w:rFonts w:cs="Times New Roman"/>
                <w:spacing w:val="-2"/>
                <w:w w:val="105"/>
                <w:sz w:val="24"/>
                <w:szCs w:val="24"/>
              </w:rPr>
              <w:t>Оценка</w:t>
            </w:r>
          </w:p>
          <w:p w14:paraId="4F12D727" w14:textId="77777777" w:rsidR="001060A6" w:rsidRPr="00CF79C0" w:rsidRDefault="001060A6" w:rsidP="001060A6">
            <w:pPr>
              <w:pStyle w:val="TableParagraph"/>
              <w:ind w:hanging="42"/>
              <w:contextualSpacing/>
              <w:jc w:val="center"/>
              <w:rPr>
                <w:rFonts w:cs="Times New Roman"/>
                <w:sz w:val="24"/>
                <w:szCs w:val="24"/>
              </w:rPr>
            </w:pPr>
            <w:r w:rsidRPr="00CF79C0">
              <w:rPr>
                <w:rFonts w:cs="Times New Roman"/>
                <w:spacing w:val="-2"/>
                <w:w w:val="105"/>
                <w:sz w:val="24"/>
                <w:szCs w:val="24"/>
              </w:rPr>
              <w:t>(зачёт)</w:t>
            </w:r>
          </w:p>
        </w:tc>
      </w:tr>
      <w:tr w:rsidR="001060A6" w:rsidRPr="00CF79C0" w14:paraId="5C2C42BE" w14:textId="77777777" w:rsidTr="00AA2EA7">
        <w:trPr>
          <w:trHeight w:val="282"/>
          <w:jc w:val="center"/>
        </w:trPr>
        <w:tc>
          <w:tcPr>
            <w:tcW w:w="4353" w:type="dxa"/>
          </w:tcPr>
          <w:p w14:paraId="1FA6ED71" w14:textId="6E4A4443" w:rsidR="001060A6" w:rsidRPr="00CF79C0" w:rsidRDefault="00552A1A" w:rsidP="00552A1A">
            <w:pPr>
              <w:pStyle w:val="TableParagraph"/>
              <w:contextualSpacing/>
              <w:jc w:val="center"/>
              <w:rPr>
                <w:rFonts w:cs="Times New Roman"/>
                <w:sz w:val="24"/>
                <w:szCs w:val="24"/>
                <w:lang w:val="ru-RU"/>
              </w:rPr>
            </w:pPr>
            <w:r w:rsidRPr="00CF79C0">
              <w:rPr>
                <w:rFonts w:cs="Times New Roman"/>
                <w:spacing w:val="-4"/>
                <w:w w:val="110"/>
                <w:sz w:val="24"/>
                <w:szCs w:val="24"/>
                <w:lang w:val="ru-RU"/>
              </w:rPr>
              <w:t>0-49</w:t>
            </w:r>
          </w:p>
        </w:tc>
        <w:tc>
          <w:tcPr>
            <w:tcW w:w="4385" w:type="dxa"/>
          </w:tcPr>
          <w:p w14:paraId="4918EC41" w14:textId="77777777" w:rsidR="001060A6" w:rsidRPr="00CF79C0" w:rsidRDefault="001060A6" w:rsidP="001060A6">
            <w:pPr>
              <w:pStyle w:val="TableParagraph"/>
              <w:contextualSpacing/>
              <w:jc w:val="center"/>
              <w:rPr>
                <w:rFonts w:cs="Times New Roman"/>
                <w:sz w:val="24"/>
                <w:szCs w:val="24"/>
              </w:rPr>
            </w:pPr>
            <w:r w:rsidRPr="00CF79C0">
              <w:rPr>
                <w:rFonts w:cs="Times New Roman"/>
                <w:sz w:val="24"/>
                <w:szCs w:val="24"/>
              </w:rPr>
              <w:t>Не</w:t>
            </w:r>
            <w:r w:rsidRPr="00CF79C0">
              <w:rPr>
                <w:rFonts w:cs="Times New Roman"/>
                <w:spacing w:val="-7"/>
                <w:sz w:val="24"/>
                <w:szCs w:val="24"/>
              </w:rPr>
              <w:t xml:space="preserve"> </w:t>
            </w:r>
            <w:r w:rsidRPr="00CF79C0">
              <w:rPr>
                <w:rFonts w:cs="Times New Roman"/>
                <w:spacing w:val="-2"/>
                <w:sz w:val="24"/>
                <w:szCs w:val="24"/>
              </w:rPr>
              <w:t>зачтено</w:t>
            </w:r>
          </w:p>
        </w:tc>
      </w:tr>
      <w:tr w:rsidR="00552A1A" w:rsidRPr="00CF79C0" w14:paraId="15FC7A9C" w14:textId="77777777" w:rsidTr="00AA2EA7">
        <w:trPr>
          <w:trHeight w:val="282"/>
          <w:jc w:val="center"/>
        </w:trPr>
        <w:tc>
          <w:tcPr>
            <w:tcW w:w="4353" w:type="dxa"/>
          </w:tcPr>
          <w:p w14:paraId="00302558" w14:textId="3229B2DB" w:rsidR="00552A1A" w:rsidRPr="00CF79C0" w:rsidRDefault="00552A1A" w:rsidP="00552A1A">
            <w:pPr>
              <w:pStyle w:val="TableParagraph"/>
              <w:contextualSpacing/>
              <w:jc w:val="center"/>
              <w:rPr>
                <w:spacing w:val="-4"/>
                <w:w w:val="110"/>
                <w:sz w:val="24"/>
                <w:szCs w:val="24"/>
                <w:lang w:val="ru-RU"/>
              </w:rPr>
            </w:pPr>
            <w:r w:rsidRPr="00CF79C0">
              <w:rPr>
                <w:spacing w:val="-4"/>
                <w:w w:val="110"/>
                <w:sz w:val="24"/>
                <w:szCs w:val="24"/>
                <w:lang w:val="ru-RU"/>
              </w:rPr>
              <w:t>50-100</w:t>
            </w:r>
          </w:p>
        </w:tc>
        <w:tc>
          <w:tcPr>
            <w:tcW w:w="4385" w:type="dxa"/>
          </w:tcPr>
          <w:p w14:paraId="52154B74" w14:textId="4B3279C3" w:rsidR="00552A1A" w:rsidRPr="00CF79C0" w:rsidRDefault="00552A1A" w:rsidP="001060A6">
            <w:pPr>
              <w:pStyle w:val="TableParagraph"/>
              <w:contextualSpacing/>
              <w:jc w:val="center"/>
              <w:rPr>
                <w:sz w:val="24"/>
                <w:szCs w:val="24"/>
              </w:rPr>
            </w:pPr>
            <w:r w:rsidRPr="00CF79C0">
              <w:rPr>
                <w:rFonts w:cs="Times New Roman"/>
                <w:spacing w:val="-2"/>
                <w:sz w:val="24"/>
                <w:szCs w:val="24"/>
              </w:rPr>
              <w:t>Зачтено</w:t>
            </w:r>
          </w:p>
        </w:tc>
      </w:tr>
    </w:tbl>
    <w:p w14:paraId="5C55577E" w14:textId="77777777" w:rsidR="00FA239D" w:rsidRPr="00CF79C0" w:rsidRDefault="00FA239D" w:rsidP="001060A6">
      <w:pPr>
        <w:pStyle w:val="a6"/>
        <w:spacing w:after="0"/>
        <w:contextualSpacing/>
        <w:jc w:val="center"/>
        <w:rPr>
          <w:sz w:val="28"/>
          <w:szCs w:val="28"/>
        </w:rPr>
      </w:pPr>
    </w:p>
    <w:p w14:paraId="26E1A4A1" w14:textId="77777777" w:rsidR="00AB4F8A" w:rsidRPr="00CF79C0" w:rsidRDefault="00AB4F8A" w:rsidP="00AB4F8A">
      <w:pPr>
        <w:widowControl w:val="0"/>
        <w:autoSpaceDE w:val="0"/>
        <w:autoSpaceDN w:val="0"/>
        <w:adjustRightInd w:val="0"/>
        <w:spacing w:after="0" w:line="240" w:lineRule="auto"/>
        <w:ind w:firstLine="709"/>
        <w:jc w:val="both"/>
        <w:rPr>
          <w:rFonts w:ascii="Times New Roman" w:hAnsi="Times New Roman"/>
          <w:sz w:val="28"/>
          <w:szCs w:val="28"/>
        </w:rPr>
      </w:pPr>
    </w:p>
    <w:p w14:paraId="3975692A" w14:textId="77777777" w:rsidR="00AB4F8A" w:rsidRPr="00CF79C0" w:rsidRDefault="00AB4F8A" w:rsidP="00AB4F8A">
      <w:pPr>
        <w:widowControl w:val="0"/>
        <w:autoSpaceDE w:val="0"/>
        <w:autoSpaceDN w:val="0"/>
        <w:adjustRightInd w:val="0"/>
        <w:spacing w:after="0" w:line="240" w:lineRule="auto"/>
        <w:ind w:firstLine="709"/>
        <w:jc w:val="both"/>
        <w:rPr>
          <w:rFonts w:ascii="Times New Roman" w:hAnsi="Times New Roman"/>
          <w:b/>
          <w:sz w:val="28"/>
          <w:szCs w:val="28"/>
        </w:rPr>
      </w:pPr>
      <w:r w:rsidRPr="00CF79C0">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74AF8701" w14:textId="77777777" w:rsidR="00AB4F8A" w:rsidRPr="00CF79C0" w:rsidRDefault="00AB4F8A" w:rsidP="002D5221">
      <w:pPr>
        <w:jc w:val="center"/>
        <w:rPr>
          <w:rFonts w:ascii="Times New Roman" w:hAnsi="Times New Roman"/>
          <w:b/>
          <w:bCs/>
          <w:sz w:val="28"/>
          <w:szCs w:val="28"/>
        </w:rPr>
      </w:pPr>
    </w:p>
    <w:p w14:paraId="59669516" w14:textId="77777777" w:rsidR="00E16B51" w:rsidRPr="00CF79C0" w:rsidRDefault="00E16B51" w:rsidP="00E16B51">
      <w:pPr>
        <w:jc w:val="center"/>
        <w:rPr>
          <w:rFonts w:ascii="Times New Roman" w:hAnsi="Times New Roman"/>
          <w:b/>
          <w:bCs/>
          <w:sz w:val="28"/>
          <w:szCs w:val="28"/>
        </w:rPr>
      </w:pPr>
      <w:r w:rsidRPr="00CF79C0">
        <w:rPr>
          <w:rFonts w:ascii="Times New Roman" w:hAnsi="Times New Roman"/>
          <w:b/>
          <w:bCs/>
          <w:sz w:val="28"/>
          <w:szCs w:val="28"/>
        </w:rPr>
        <w:t>Нормативно-правовые акты</w:t>
      </w:r>
    </w:p>
    <w:p w14:paraId="2E62508D" w14:textId="3B8292BD" w:rsidR="007D7914" w:rsidRPr="00CF79C0" w:rsidRDefault="00E16B51" w:rsidP="00233675">
      <w:pPr>
        <w:pStyle w:val="a8"/>
        <w:numPr>
          <w:ilvl w:val="0"/>
          <w:numId w:val="7"/>
        </w:numPr>
        <w:spacing w:after="0" w:line="240" w:lineRule="auto"/>
        <w:jc w:val="both"/>
        <w:rPr>
          <w:rFonts w:ascii="Times New Roman" w:hAnsi="Times New Roman"/>
          <w:sz w:val="28"/>
          <w:szCs w:val="28"/>
        </w:rPr>
      </w:pPr>
      <w:r w:rsidRPr="00CF79C0">
        <w:rPr>
          <w:rFonts w:ascii="Times New Roman" w:hAnsi="Times New Roman"/>
          <w:sz w:val="28"/>
          <w:szCs w:val="28"/>
        </w:rPr>
        <w:lastRenderedPageBreak/>
        <w:t>Договор стран СНГ от 24.09.1993 «О создании Экономического союза», ГЛАВА VI. Правовое регулирование экономических отношений.</w:t>
      </w:r>
    </w:p>
    <w:p w14:paraId="1B443095" w14:textId="77777777" w:rsidR="008A4E53" w:rsidRPr="00CF79C0" w:rsidRDefault="008A4E53" w:rsidP="008A4E53">
      <w:pPr>
        <w:pStyle w:val="a8"/>
        <w:spacing w:after="0" w:line="240" w:lineRule="auto"/>
        <w:jc w:val="both"/>
        <w:rPr>
          <w:rFonts w:ascii="Times New Roman" w:hAnsi="Times New Roman"/>
          <w:sz w:val="28"/>
          <w:szCs w:val="28"/>
        </w:rPr>
      </w:pPr>
    </w:p>
    <w:p w14:paraId="72417AF0" w14:textId="5F99E7E6" w:rsidR="00E16B51" w:rsidRPr="00CF79C0" w:rsidRDefault="00E16B51" w:rsidP="00233675">
      <w:pPr>
        <w:pStyle w:val="a8"/>
        <w:numPr>
          <w:ilvl w:val="0"/>
          <w:numId w:val="7"/>
        </w:numPr>
        <w:spacing w:after="0" w:line="240" w:lineRule="auto"/>
        <w:jc w:val="both"/>
        <w:rPr>
          <w:rFonts w:ascii="Times New Roman" w:hAnsi="Times New Roman"/>
          <w:sz w:val="28"/>
          <w:szCs w:val="28"/>
        </w:rPr>
      </w:pPr>
      <w:r w:rsidRPr="00CF79C0">
        <w:rPr>
          <w:rFonts w:ascii="Times New Roman" w:hAnsi="Times New Roman"/>
          <w:sz w:val="28"/>
          <w:szCs w:val="28"/>
        </w:rPr>
        <w:t>Федеральный закон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от 29.11.2014 N 377-ФЗ (последняя редакция). Статья 3. Правовое регулирование особого правового режима, отношений в свободной экономической зоне.</w:t>
      </w:r>
    </w:p>
    <w:p w14:paraId="55164A70" w14:textId="77777777" w:rsidR="00E16B51" w:rsidRPr="00CF79C0" w:rsidRDefault="00E16B51" w:rsidP="00E16B51">
      <w:pPr>
        <w:spacing w:after="0" w:line="240" w:lineRule="auto"/>
        <w:contextualSpacing/>
        <w:jc w:val="both"/>
        <w:rPr>
          <w:rFonts w:ascii="Times New Roman" w:hAnsi="Times New Roman"/>
          <w:sz w:val="28"/>
          <w:szCs w:val="28"/>
        </w:rPr>
      </w:pPr>
    </w:p>
    <w:p w14:paraId="53329143" w14:textId="77777777" w:rsidR="00E16B51" w:rsidRPr="00CF79C0" w:rsidRDefault="00E16B51" w:rsidP="00E16B51">
      <w:pPr>
        <w:jc w:val="center"/>
        <w:rPr>
          <w:rFonts w:ascii="Times New Roman" w:hAnsi="Times New Roman"/>
          <w:b/>
          <w:bCs/>
          <w:sz w:val="28"/>
          <w:szCs w:val="28"/>
        </w:rPr>
      </w:pPr>
      <w:r w:rsidRPr="00CF79C0">
        <w:rPr>
          <w:rFonts w:ascii="Times New Roman" w:hAnsi="Times New Roman"/>
          <w:b/>
          <w:bCs/>
          <w:sz w:val="28"/>
          <w:szCs w:val="28"/>
        </w:rPr>
        <w:t>Основная литература</w:t>
      </w:r>
    </w:p>
    <w:p w14:paraId="4A18CAA7" w14:textId="51F26E7C" w:rsidR="00925071" w:rsidRPr="00CF79C0" w:rsidRDefault="00925071" w:rsidP="00233675">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Боголюбова, Н. М.  Межкультурная коммуникация : учебник для вузов / Н. М. Боголюбова, Ю. В. Николаева. — Москва : Издательство Юрайт, 2025. — 582 с. — (Высшее образование). — ISBN 978-5-534-16204-2. — Текст : электронный // Образовательная платформа Юрайт [сайт]. — URL: https://urait.ru/bcode/568493 (дата обращения: 05.03.2025).</w:t>
      </w:r>
      <w:r w:rsidR="00EE79D8">
        <w:rPr>
          <w:rFonts w:ascii="Times New Roman" w:hAnsi="Times New Roman"/>
          <w:sz w:val="28"/>
          <w:szCs w:val="28"/>
        </w:rPr>
        <w:t xml:space="preserve"> – Текст : электронный. </w:t>
      </w:r>
    </w:p>
    <w:p w14:paraId="796C7D1D" w14:textId="77777777" w:rsidR="007D7914" w:rsidRPr="00CF79C0" w:rsidRDefault="007D7914" w:rsidP="007D7914">
      <w:pPr>
        <w:pStyle w:val="a8"/>
        <w:spacing w:after="0" w:line="240" w:lineRule="auto"/>
        <w:jc w:val="both"/>
        <w:rPr>
          <w:rFonts w:ascii="Times New Roman" w:hAnsi="Times New Roman"/>
          <w:sz w:val="28"/>
          <w:szCs w:val="28"/>
        </w:rPr>
      </w:pPr>
    </w:p>
    <w:p w14:paraId="32D19749" w14:textId="377F1134" w:rsidR="00E16B51" w:rsidRPr="00CF79C0" w:rsidRDefault="00925071" w:rsidP="00EE79D8">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Теория межкультурной коммуникации : учебник и практикум для вузов / под редакцией Ю. В. Таратухиной, С. Н. Безус. — Москва : Издательство Юрайт, 2025. — 254 с. — (Высшее образование). — ISBN 978-5-534</w:t>
      </w:r>
      <w:r w:rsidR="00EE79D8">
        <w:rPr>
          <w:rFonts w:ascii="Times New Roman" w:hAnsi="Times New Roman"/>
          <w:sz w:val="28"/>
          <w:szCs w:val="28"/>
        </w:rPr>
        <w:t>-17178-5. —</w:t>
      </w:r>
      <w:r w:rsidRPr="00CF79C0">
        <w:rPr>
          <w:rFonts w:ascii="Times New Roman" w:hAnsi="Times New Roman"/>
          <w:sz w:val="28"/>
          <w:szCs w:val="28"/>
        </w:rPr>
        <w:t xml:space="preserve"> Образовательная платформа Юрайт [сайт]. — URL: https://urait.ru/bcode/560759 (дата обращения: 05.03.2025).</w:t>
      </w:r>
      <w:r w:rsidR="00EE79D8">
        <w:rPr>
          <w:rFonts w:ascii="Times New Roman" w:hAnsi="Times New Roman"/>
          <w:sz w:val="28"/>
          <w:szCs w:val="28"/>
        </w:rPr>
        <w:t xml:space="preserve"> </w:t>
      </w:r>
      <w:r w:rsidR="00EE79D8" w:rsidRPr="00EE79D8">
        <w:rPr>
          <w:rFonts w:ascii="Times New Roman" w:hAnsi="Times New Roman"/>
          <w:sz w:val="28"/>
          <w:szCs w:val="28"/>
        </w:rPr>
        <w:t>— Текст : электронный</w:t>
      </w:r>
      <w:r w:rsidR="00EE79D8">
        <w:rPr>
          <w:rFonts w:ascii="Times New Roman" w:hAnsi="Times New Roman"/>
          <w:sz w:val="28"/>
          <w:szCs w:val="28"/>
        </w:rPr>
        <w:t>.</w:t>
      </w:r>
    </w:p>
    <w:p w14:paraId="2DA58CB5" w14:textId="77777777" w:rsidR="00E16B51" w:rsidRPr="00CF79C0" w:rsidRDefault="00E16B51" w:rsidP="00E16B51">
      <w:pPr>
        <w:spacing w:after="0" w:line="240" w:lineRule="auto"/>
        <w:contextualSpacing/>
        <w:rPr>
          <w:rFonts w:ascii="Times New Roman" w:hAnsi="Times New Roman"/>
          <w:sz w:val="28"/>
          <w:szCs w:val="28"/>
        </w:rPr>
      </w:pPr>
    </w:p>
    <w:p w14:paraId="4313D6A4" w14:textId="201DD83F" w:rsidR="00E16B51" w:rsidRPr="00CF79C0" w:rsidRDefault="00E16B51" w:rsidP="00925071">
      <w:pPr>
        <w:spacing w:after="0" w:line="240" w:lineRule="auto"/>
        <w:contextualSpacing/>
        <w:jc w:val="center"/>
        <w:outlineLvl w:val="0"/>
        <w:rPr>
          <w:rFonts w:ascii="Times New Roman" w:hAnsi="Times New Roman"/>
          <w:b/>
          <w:bCs/>
          <w:sz w:val="28"/>
          <w:szCs w:val="28"/>
        </w:rPr>
      </w:pPr>
      <w:r w:rsidRPr="00CF79C0">
        <w:rPr>
          <w:rFonts w:ascii="Times New Roman" w:hAnsi="Times New Roman"/>
          <w:b/>
          <w:bCs/>
          <w:sz w:val="28"/>
          <w:szCs w:val="28"/>
        </w:rPr>
        <w:t>Дополнительная</w:t>
      </w:r>
      <w:r w:rsidR="00925071" w:rsidRPr="00CF79C0">
        <w:rPr>
          <w:rFonts w:ascii="Times New Roman" w:hAnsi="Times New Roman"/>
          <w:b/>
          <w:bCs/>
          <w:sz w:val="28"/>
          <w:szCs w:val="28"/>
        </w:rPr>
        <w:t xml:space="preserve"> литература</w:t>
      </w:r>
    </w:p>
    <w:p w14:paraId="6B1E3814" w14:textId="77777777" w:rsidR="00E16B51" w:rsidRPr="00CF79C0" w:rsidRDefault="00E16B51" w:rsidP="00E16B51">
      <w:pPr>
        <w:spacing w:after="0" w:line="240" w:lineRule="auto"/>
        <w:contextualSpacing/>
        <w:rPr>
          <w:rFonts w:ascii="Times New Roman" w:hAnsi="Times New Roman"/>
          <w:b/>
          <w:sz w:val="28"/>
          <w:szCs w:val="28"/>
        </w:rPr>
      </w:pPr>
    </w:p>
    <w:p w14:paraId="4A0BCE9B" w14:textId="08B4D60B" w:rsidR="00F60575" w:rsidRPr="00CF79C0" w:rsidRDefault="00F60575" w:rsidP="00233675">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 xml:space="preserve">Барышников, Н. В. Основы профессиональной межкультурной коммуникации : учебник / Н.В. Барышников. — 2-е изд., перераб. и доп. — Москва : ИНФРА-М, 2023. — 348 с. — (Высшее образование: Бакалавриат). — DOI 10.12737/1391408. - ISBN 978-5-16-016933-0. - </w:t>
      </w:r>
      <w:r w:rsidR="00EE79D8">
        <w:rPr>
          <w:rFonts w:ascii="Times New Roman" w:hAnsi="Times New Roman"/>
          <w:sz w:val="28"/>
          <w:szCs w:val="28"/>
        </w:rPr>
        <w:t xml:space="preserve"> ЭБС </w:t>
      </w:r>
      <w:r w:rsidR="00EE79D8">
        <w:rPr>
          <w:rFonts w:ascii="Times New Roman" w:hAnsi="Times New Roman"/>
          <w:sz w:val="28"/>
          <w:szCs w:val="28"/>
          <w:lang w:val="en-US"/>
        </w:rPr>
        <w:t>ZNANIUM</w:t>
      </w:r>
      <w:r w:rsidR="00EE79D8">
        <w:rPr>
          <w:rFonts w:ascii="Times New Roman" w:hAnsi="Times New Roman"/>
          <w:sz w:val="28"/>
          <w:szCs w:val="28"/>
        </w:rPr>
        <w:t xml:space="preserve">. </w:t>
      </w:r>
      <w:r w:rsidR="00EE79D8" w:rsidRPr="00EE79D8">
        <w:rPr>
          <w:rFonts w:ascii="Times New Roman" w:hAnsi="Times New Roman"/>
          <w:sz w:val="28"/>
          <w:szCs w:val="28"/>
        </w:rPr>
        <w:t xml:space="preserve">- </w:t>
      </w:r>
      <w:r w:rsidRPr="00CF79C0">
        <w:rPr>
          <w:rFonts w:ascii="Times New Roman" w:hAnsi="Times New Roman"/>
          <w:sz w:val="28"/>
          <w:szCs w:val="28"/>
        </w:rPr>
        <w:t>URL: https://znanium.ru/catalog/product/1912985 (дата обращения: 05.03.2025</w:t>
      </w:r>
      <w:r w:rsidR="00EE79D8">
        <w:rPr>
          <w:rFonts w:ascii="Times New Roman" w:hAnsi="Times New Roman"/>
          <w:sz w:val="28"/>
          <w:szCs w:val="28"/>
        </w:rPr>
        <w:t>). – Текст : электронный.</w:t>
      </w:r>
    </w:p>
    <w:p w14:paraId="61468588" w14:textId="77777777" w:rsidR="00F60575" w:rsidRPr="00CF79C0" w:rsidRDefault="00F60575" w:rsidP="00F60575">
      <w:pPr>
        <w:pStyle w:val="a8"/>
        <w:spacing w:after="0" w:line="240" w:lineRule="auto"/>
        <w:jc w:val="both"/>
        <w:rPr>
          <w:rFonts w:ascii="Times New Roman" w:hAnsi="Times New Roman"/>
          <w:sz w:val="28"/>
          <w:szCs w:val="28"/>
        </w:rPr>
      </w:pPr>
    </w:p>
    <w:p w14:paraId="474882CE" w14:textId="4C216FEB" w:rsidR="00F60575" w:rsidRPr="00CF79C0" w:rsidRDefault="00F60575" w:rsidP="00233675">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Колесников, А. В.  Корпоративная культура : учебник и практикум для вузов / А. В. Колесников. — Москва : Издательство Юрайт, 2025. — 167 с. — (Высшее образование). — ISBN 978-5-534-02</w:t>
      </w:r>
      <w:r w:rsidR="00EE79D8">
        <w:rPr>
          <w:rFonts w:ascii="Times New Roman" w:hAnsi="Times New Roman"/>
          <w:sz w:val="28"/>
          <w:szCs w:val="28"/>
        </w:rPr>
        <w:t xml:space="preserve">520-0. — </w:t>
      </w:r>
      <w:r w:rsidRPr="00CF79C0">
        <w:rPr>
          <w:rFonts w:ascii="Times New Roman" w:hAnsi="Times New Roman"/>
          <w:sz w:val="28"/>
          <w:szCs w:val="28"/>
        </w:rPr>
        <w:t>Образовательная платформа Юрайт [сайт]. — URL: https://urait.ru/bcode/561198 (дата обращения: 05.03.2025).</w:t>
      </w:r>
      <w:r w:rsidR="00EE79D8">
        <w:rPr>
          <w:rFonts w:ascii="Times New Roman" w:hAnsi="Times New Roman"/>
          <w:sz w:val="28"/>
          <w:szCs w:val="28"/>
        </w:rPr>
        <w:t xml:space="preserve"> – Текст : электронный. </w:t>
      </w:r>
    </w:p>
    <w:p w14:paraId="43CF06AE" w14:textId="77777777" w:rsidR="00F60575" w:rsidRPr="00CF79C0" w:rsidRDefault="00F60575" w:rsidP="00F60575">
      <w:pPr>
        <w:pStyle w:val="a8"/>
        <w:rPr>
          <w:rFonts w:ascii="Times New Roman" w:hAnsi="Times New Roman"/>
          <w:sz w:val="28"/>
          <w:szCs w:val="28"/>
        </w:rPr>
      </w:pPr>
    </w:p>
    <w:p w14:paraId="2B38D1EA" w14:textId="151D13B8" w:rsidR="00F60575" w:rsidRPr="00CF79C0" w:rsidRDefault="00F60575" w:rsidP="00EE79D8">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lastRenderedPageBreak/>
        <w:t>Персикова, Т. Н. Межкультурная коммуникация и корпоративная культура : учебное пособие / Т. Н. Персикова. - Москва : Логос, 2020. - 224 с. - ISBN 978-5-98704-127-9. -</w:t>
      </w:r>
      <w:r w:rsidR="00EE79D8" w:rsidRPr="00EE79D8">
        <w:t xml:space="preserve"> </w:t>
      </w:r>
      <w:r w:rsidR="00EE79D8">
        <w:rPr>
          <w:rFonts w:ascii="Times New Roman" w:hAnsi="Times New Roman"/>
          <w:sz w:val="28"/>
          <w:szCs w:val="28"/>
        </w:rPr>
        <w:t>ЭБС ZNANIUM.</w:t>
      </w:r>
      <w:r w:rsidRPr="00CF79C0">
        <w:rPr>
          <w:rFonts w:ascii="Times New Roman" w:hAnsi="Times New Roman"/>
          <w:sz w:val="28"/>
          <w:szCs w:val="28"/>
        </w:rPr>
        <w:t xml:space="preserve"> - URL: https://znanium.com/catalog/product/1212426 (дата обращения: 05.03.2025). – </w:t>
      </w:r>
      <w:r w:rsidR="00EE79D8" w:rsidRPr="00EE79D8">
        <w:rPr>
          <w:rFonts w:ascii="Times New Roman" w:hAnsi="Times New Roman"/>
          <w:sz w:val="28"/>
          <w:szCs w:val="28"/>
        </w:rPr>
        <w:t>Текст : электронный.</w:t>
      </w:r>
    </w:p>
    <w:p w14:paraId="36F56D3E" w14:textId="77777777" w:rsidR="00F60575" w:rsidRPr="00CF79C0" w:rsidRDefault="00F60575" w:rsidP="00F60575">
      <w:pPr>
        <w:pStyle w:val="a8"/>
        <w:spacing w:after="0" w:line="240" w:lineRule="auto"/>
        <w:jc w:val="both"/>
        <w:rPr>
          <w:rFonts w:ascii="Times New Roman" w:hAnsi="Times New Roman"/>
          <w:sz w:val="28"/>
          <w:szCs w:val="28"/>
        </w:rPr>
      </w:pPr>
    </w:p>
    <w:p w14:paraId="6BEBF868" w14:textId="27D7A688" w:rsidR="00F60575" w:rsidRPr="00CF79C0" w:rsidRDefault="00F60575" w:rsidP="00233675">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 xml:space="preserve">Садохин, А. П., Введение в теорию межкультурной коммуникации : учебное пособие / А. П. Садохин. — Москва : КноРус, 2025. — 254 с. — ISBN 978-5-406-14645-3. — </w:t>
      </w:r>
      <w:r w:rsidR="00EE79D8">
        <w:rPr>
          <w:rFonts w:ascii="Times New Roman" w:hAnsi="Times New Roman"/>
          <w:sz w:val="28"/>
          <w:szCs w:val="28"/>
        </w:rPr>
        <w:t xml:space="preserve">ЭБС </w:t>
      </w:r>
      <w:r w:rsidR="00EE79D8">
        <w:rPr>
          <w:rFonts w:ascii="Times New Roman" w:hAnsi="Times New Roman"/>
          <w:sz w:val="28"/>
          <w:szCs w:val="28"/>
          <w:lang w:val="en-US"/>
        </w:rPr>
        <w:t>BOOK</w:t>
      </w:r>
      <w:r w:rsidR="00EE79D8" w:rsidRPr="00EE79D8">
        <w:rPr>
          <w:rFonts w:ascii="Times New Roman" w:hAnsi="Times New Roman"/>
          <w:sz w:val="28"/>
          <w:szCs w:val="28"/>
        </w:rPr>
        <w:t>.</w:t>
      </w:r>
      <w:r w:rsidR="00EE79D8">
        <w:rPr>
          <w:rFonts w:ascii="Times New Roman" w:hAnsi="Times New Roman"/>
          <w:sz w:val="28"/>
          <w:szCs w:val="28"/>
          <w:lang w:val="en-US"/>
        </w:rPr>
        <w:t>ru</w:t>
      </w:r>
      <w:r w:rsidR="00EE79D8" w:rsidRPr="00EE79D8">
        <w:rPr>
          <w:rFonts w:ascii="Times New Roman" w:hAnsi="Times New Roman"/>
          <w:sz w:val="28"/>
          <w:szCs w:val="28"/>
        </w:rPr>
        <w:t xml:space="preserve">. - </w:t>
      </w:r>
      <w:r w:rsidRPr="00CF79C0">
        <w:rPr>
          <w:rFonts w:ascii="Times New Roman" w:hAnsi="Times New Roman"/>
          <w:sz w:val="28"/>
          <w:szCs w:val="28"/>
        </w:rPr>
        <w:t>URL: https://book.ru/book/957570 (дата обращения: 05.03.2025). — Текст : электронный.</w:t>
      </w:r>
    </w:p>
    <w:p w14:paraId="253D1C9D" w14:textId="77777777" w:rsidR="00F60575" w:rsidRPr="00CF79C0" w:rsidRDefault="00F60575" w:rsidP="00F60575">
      <w:pPr>
        <w:pStyle w:val="a8"/>
        <w:spacing w:after="0" w:line="240" w:lineRule="auto"/>
        <w:jc w:val="both"/>
        <w:rPr>
          <w:rFonts w:ascii="Times New Roman" w:hAnsi="Times New Roman"/>
          <w:sz w:val="28"/>
          <w:szCs w:val="28"/>
        </w:rPr>
      </w:pPr>
    </w:p>
    <w:p w14:paraId="2BFF6A76" w14:textId="10BCE09A" w:rsidR="00F60575" w:rsidRPr="00CF79C0" w:rsidRDefault="00F60575" w:rsidP="00233675">
      <w:pPr>
        <w:pStyle w:val="a8"/>
        <w:numPr>
          <w:ilvl w:val="0"/>
          <w:numId w:val="6"/>
        </w:numPr>
        <w:spacing w:after="0" w:line="240" w:lineRule="auto"/>
        <w:jc w:val="both"/>
        <w:rPr>
          <w:rFonts w:ascii="Times New Roman" w:hAnsi="Times New Roman"/>
          <w:sz w:val="28"/>
          <w:szCs w:val="28"/>
        </w:rPr>
      </w:pPr>
      <w:r w:rsidRPr="00CF79C0">
        <w:rPr>
          <w:rFonts w:ascii="Times New Roman" w:hAnsi="Times New Roman"/>
          <w:sz w:val="28"/>
          <w:szCs w:val="28"/>
        </w:rPr>
        <w:t xml:space="preserve">Садохин, А. П., Культурология : учебное пособие / А. П. Садохин. — Москва : КноРус, 2024. — 372 с. — ISBN 978-5-406-12229-7. — </w:t>
      </w:r>
      <w:r w:rsidR="00EE79D8">
        <w:rPr>
          <w:rFonts w:ascii="Times New Roman" w:hAnsi="Times New Roman"/>
          <w:sz w:val="28"/>
          <w:szCs w:val="28"/>
        </w:rPr>
        <w:t xml:space="preserve">ЭБС </w:t>
      </w:r>
      <w:r w:rsidR="00EE79D8">
        <w:rPr>
          <w:rFonts w:ascii="Times New Roman" w:hAnsi="Times New Roman"/>
          <w:sz w:val="28"/>
          <w:szCs w:val="28"/>
          <w:lang w:val="en-US"/>
        </w:rPr>
        <w:t>BOOK</w:t>
      </w:r>
      <w:r w:rsidR="00EE79D8" w:rsidRPr="00EE79D8">
        <w:rPr>
          <w:rFonts w:ascii="Times New Roman" w:hAnsi="Times New Roman"/>
          <w:sz w:val="28"/>
          <w:szCs w:val="28"/>
        </w:rPr>
        <w:t>.</w:t>
      </w:r>
      <w:r w:rsidR="00EE79D8">
        <w:rPr>
          <w:rFonts w:ascii="Times New Roman" w:hAnsi="Times New Roman"/>
          <w:sz w:val="28"/>
          <w:szCs w:val="28"/>
          <w:lang w:val="en-US"/>
        </w:rPr>
        <w:t>ru</w:t>
      </w:r>
      <w:r w:rsidR="00EE79D8" w:rsidRPr="00EE79D8">
        <w:rPr>
          <w:rFonts w:ascii="Times New Roman" w:hAnsi="Times New Roman"/>
          <w:sz w:val="28"/>
          <w:szCs w:val="28"/>
        </w:rPr>
        <w:t xml:space="preserve">. - </w:t>
      </w:r>
      <w:r w:rsidRPr="00CF79C0">
        <w:rPr>
          <w:rFonts w:ascii="Times New Roman" w:hAnsi="Times New Roman"/>
          <w:sz w:val="28"/>
          <w:szCs w:val="28"/>
        </w:rPr>
        <w:t>URL: https://book.ru/book/951077 (дата обращения: 05.03.2025). — Текст : электронный.</w:t>
      </w:r>
    </w:p>
    <w:p w14:paraId="718483C5" w14:textId="1B7F8012" w:rsidR="00E16B51" w:rsidRPr="00CF79C0" w:rsidRDefault="00E16B51" w:rsidP="00E16B51">
      <w:pPr>
        <w:pStyle w:val="a8"/>
        <w:spacing w:after="0" w:line="240" w:lineRule="auto"/>
        <w:ind w:left="0"/>
        <w:jc w:val="both"/>
        <w:rPr>
          <w:rFonts w:ascii="Times New Roman" w:hAnsi="Times New Roman"/>
          <w:sz w:val="28"/>
          <w:szCs w:val="28"/>
        </w:rPr>
      </w:pPr>
    </w:p>
    <w:p w14:paraId="101D678F" w14:textId="77777777" w:rsidR="00E16B51" w:rsidRPr="00CF79C0" w:rsidRDefault="00E16B51" w:rsidP="00E16B51">
      <w:pPr>
        <w:pStyle w:val="a8"/>
        <w:spacing w:after="0" w:line="240" w:lineRule="auto"/>
        <w:ind w:left="0"/>
        <w:jc w:val="both"/>
        <w:rPr>
          <w:rFonts w:ascii="Times New Roman" w:hAnsi="Times New Roman"/>
          <w:sz w:val="28"/>
          <w:szCs w:val="28"/>
        </w:rPr>
      </w:pPr>
    </w:p>
    <w:p w14:paraId="34CE7C34" w14:textId="77777777" w:rsidR="00AB4F8A" w:rsidRPr="00CF79C0" w:rsidRDefault="00AB4F8A" w:rsidP="00AB4F8A">
      <w:pPr>
        <w:widowControl w:val="0"/>
        <w:autoSpaceDE w:val="0"/>
        <w:autoSpaceDN w:val="0"/>
        <w:adjustRightInd w:val="0"/>
        <w:spacing w:after="0" w:line="240" w:lineRule="auto"/>
        <w:ind w:firstLine="709"/>
        <w:jc w:val="both"/>
        <w:rPr>
          <w:rFonts w:ascii="Times New Roman" w:hAnsi="Times New Roman"/>
          <w:b/>
          <w:bCs/>
          <w:sz w:val="28"/>
          <w:szCs w:val="28"/>
        </w:rPr>
      </w:pPr>
      <w:r w:rsidRPr="00CF79C0">
        <w:rPr>
          <w:rFonts w:ascii="Times New Roman" w:hAnsi="Times New Roman"/>
          <w:b/>
          <w:sz w:val="28"/>
          <w:szCs w:val="28"/>
        </w:rPr>
        <w:t>9. П</w:t>
      </w:r>
      <w:r w:rsidRPr="00CF79C0">
        <w:rPr>
          <w:rFonts w:ascii="Times New Roman" w:hAnsi="Times New Roman"/>
          <w:b/>
          <w:bCs/>
          <w:sz w:val="28"/>
          <w:szCs w:val="28"/>
        </w:rPr>
        <w:t>еречень ресурсов информационно-телекоммуникационной сети «Интернет», необходимых для освоения дисциплины</w:t>
      </w:r>
    </w:p>
    <w:p w14:paraId="3E190F5E" w14:textId="4C8E550A" w:rsidR="00577EE7" w:rsidRPr="00CF79C0" w:rsidRDefault="00577EE7" w:rsidP="3C8DCFA9">
      <w:pPr>
        <w:spacing w:after="0"/>
        <w:jc w:val="both"/>
        <w:rPr>
          <w:rFonts w:ascii="Times New Roman" w:hAnsi="Times New Roman"/>
          <w:b/>
          <w:bCs/>
          <w:i/>
          <w:iCs/>
          <w:sz w:val="28"/>
          <w:szCs w:val="28"/>
        </w:rPr>
      </w:pPr>
    </w:p>
    <w:p w14:paraId="77440C07" w14:textId="680F525C" w:rsidR="00F60575" w:rsidRPr="00CF79C0" w:rsidRDefault="00F60575" w:rsidP="00233675">
      <w:pPr>
        <w:pStyle w:val="a8"/>
        <w:numPr>
          <w:ilvl w:val="0"/>
          <w:numId w:val="9"/>
        </w:numPr>
        <w:spacing w:after="0" w:line="240" w:lineRule="auto"/>
        <w:rPr>
          <w:rFonts w:ascii="Times New Roman" w:hAnsi="Times New Roman"/>
          <w:sz w:val="28"/>
          <w:szCs w:val="28"/>
        </w:rPr>
      </w:pPr>
      <w:bookmarkStart w:id="9" w:name="_Toc73362269"/>
      <w:bookmarkStart w:id="10" w:name="_Toc83411357"/>
      <w:r w:rsidRPr="00CF79C0">
        <w:rPr>
          <w:rFonts w:ascii="Times New Roman" w:hAnsi="Times New Roman"/>
          <w:sz w:val="28"/>
          <w:szCs w:val="28"/>
        </w:rPr>
        <w:t>Электронные ресурсы БИК:</w:t>
      </w:r>
    </w:p>
    <w:p w14:paraId="088E5245"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Электронная библиотека Финансового университета (ЭБ) http://elib.fa.ru/</w:t>
      </w:r>
    </w:p>
    <w:p w14:paraId="56F6DFEE"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BOOK.RU http://www.book.ru</w:t>
      </w:r>
    </w:p>
    <w:p w14:paraId="57F99682"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1D0FEC65"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Znanium http://www.znanium.ru/</w:t>
      </w:r>
    </w:p>
    <w:p w14:paraId="06EC9924"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издательства «ЮРАЙТ» https://urait.ru/</w:t>
      </w:r>
    </w:p>
    <w:p w14:paraId="3DBBA144"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издательства Проспект http://ebs.prospekt.org/books</w:t>
      </w:r>
    </w:p>
    <w:p w14:paraId="62268777"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Электронно-библиотечная система издательства Лань https://e.lanbook.com/</w:t>
      </w:r>
    </w:p>
    <w:p w14:paraId="7B27D14B" w14:textId="77777777" w:rsidR="00F60575" w:rsidRPr="00CF79C0" w:rsidRDefault="00F60575" w:rsidP="00233675">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Деловая онлайн-библиотека Alpina Digital http://lib.alpinadigital.ru/</w:t>
      </w:r>
    </w:p>
    <w:p w14:paraId="03F90F84" w14:textId="77777777" w:rsidR="00EE79D8" w:rsidRDefault="00F60575" w:rsidP="00EE79D8">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CF79C0">
        <w:rPr>
          <w:rFonts w:ascii="Times New Roman" w:hAnsi="Times New Roman"/>
          <w:color w:val="000000" w:themeColor="text1"/>
          <w:sz w:val="28"/>
          <w:szCs w:val="28"/>
        </w:rPr>
        <w:t xml:space="preserve">Научная электронная библиотека eLibrary.ru </w:t>
      </w:r>
      <w:hyperlink r:id="rId15" w:history="1">
        <w:r w:rsidRPr="00CF79C0">
          <w:rPr>
            <w:rStyle w:val="af"/>
            <w:rFonts w:ascii="Times New Roman" w:hAnsi="Times New Roman"/>
            <w:sz w:val="28"/>
            <w:szCs w:val="28"/>
          </w:rPr>
          <w:t>http://elibrary.ru</w:t>
        </w:r>
      </w:hyperlink>
      <w:r w:rsidRPr="00CF79C0">
        <w:rPr>
          <w:rFonts w:ascii="Times New Roman" w:hAnsi="Times New Roman"/>
          <w:color w:val="000000" w:themeColor="text1"/>
          <w:sz w:val="28"/>
          <w:szCs w:val="28"/>
        </w:rPr>
        <w:t xml:space="preserve"> </w:t>
      </w:r>
    </w:p>
    <w:p w14:paraId="65AA42A1" w14:textId="77777777" w:rsidR="00EE79D8" w:rsidRDefault="003A3385" w:rsidP="00EE79D8">
      <w:pPr>
        <w:numPr>
          <w:ilvl w:val="0"/>
          <w:numId w:val="8"/>
        </w:numPr>
        <w:spacing w:after="0" w:line="240" w:lineRule="auto"/>
        <w:ind w:left="1134" w:hanging="425"/>
        <w:contextualSpacing/>
        <w:jc w:val="both"/>
        <w:rPr>
          <w:rStyle w:val="af"/>
          <w:rFonts w:ascii="Times New Roman" w:hAnsi="Times New Roman"/>
          <w:color w:val="000000" w:themeColor="text1"/>
          <w:sz w:val="28"/>
          <w:szCs w:val="28"/>
          <w:u w:val="none"/>
        </w:rPr>
      </w:pPr>
      <w:r w:rsidRPr="00EE79D8">
        <w:rPr>
          <w:rFonts w:ascii="Times New Roman" w:hAnsi="Times New Roman"/>
          <w:sz w:val="28"/>
          <w:szCs w:val="28"/>
        </w:rPr>
        <w:t xml:space="preserve">Пакет баз данных компании EBSCO Publishing, крупнейшего агрегатора научных ресурсов ведущих издательств мира </w:t>
      </w:r>
      <w:hyperlink r:id="rId16" w:history="1">
        <w:r w:rsidR="00CF0CD5" w:rsidRPr="00EE79D8">
          <w:rPr>
            <w:rStyle w:val="af"/>
            <w:rFonts w:ascii="Times New Roman" w:hAnsi="Times New Roman"/>
            <w:color w:val="auto"/>
            <w:sz w:val="28"/>
            <w:szCs w:val="28"/>
            <w:u w:val="none"/>
          </w:rPr>
          <w:t>http://search.ebscohost.com</w:t>
        </w:r>
      </w:hyperlink>
    </w:p>
    <w:p w14:paraId="5D938E65" w14:textId="77777777" w:rsidR="00EE79D8" w:rsidRDefault="003A3385" w:rsidP="00EE79D8">
      <w:pPr>
        <w:numPr>
          <w:ilvl w:val="0"/>
          <w:numId w:val="8"/>
        </w:numPr>
        <w:spacing w:after="0" w:line="240" w:lineRule="auto"/>
        <w:ind w:left="1134" w:hanging="425"/>
        <w:contextualSpacing/>
        <w:jc w:val="both"/>
        <w:rPr>
          <w:rStyle w:val="af"/>
          <w:rFonts w:ascii="Times New Roman" w:hAnsi="Times New Roman"/>
          <w:color w:val="000000" w:themeColor="text1"/>
          <w:sz w:val="28"/>
          <w:szCs w:val="28"/>
          <w:u w:val="none"/>
        </w:rPr>
      </w:pPr>
      <w:r w:rsidRPr="00EE79D8">
        <w:rPr>
          <w:rFonts w:ascii="Times New Roman" w:hAnsi="Times New Roman"/>
          <w:sz w:val="28"/>
          <w:szCs w:val="28"/>
        </w:rPr>
        <w:t xml:space="preserve">Henry Stewart Talks: Библиотека Онлайн Лекций по Бизнесу и Маркетингу </w:t>
      </w:r>
      <w:hyperlink r:id="rId17" w:history="1">
        <w:r w:rsidR="00CF0CD5" w:rsidRPr="00EE79D8">
          <w:rPr>
            <w:rStyle w:val="af"/>
            <w:rFonts w:ascii="Times New Roman" w:hAnsi="Times New Roman"/>
            <w:color w:val="auto"/>
            <w:sz w:val="28"/>
            <w:szCs w:val="28"/>
            <w:u w:val="none"/>
          </w:rPr>
          <w:t>https://hstalks.com/business/</w:t>
        </w:r>
      </w:hyperlink>
    </w:p>
    <w:p w14:paraId="165A1168" w14:textId="2DC79B0A" w:rsidR="003A3385" w:rsidRPr="00EE79D8" w:rsidRDefault="003A3385" w:rsidP="00EE79D8">
      <w:pPr>
        <w:numPr>
          <w:ilvl w:val="0"/>
          <w:numId w:val="8"/>
        </w:numPr>
        <w:spacing w:after="0" w:line="240" w:lineRule="auto"/>
        <w:ind w:left="1134" w:hanging="425"/>
        <w:contextualSpacing/>
        <w:jc w:val="both"/>
        <w:rPr>
          <w:rFonts w:ascii="Times New Roman" w:hAnsi="Times New Roman"/>
          <w:color w:val="000000" w:themeColor="text1"/>
          <w:sz w:val="28"/>
          <w:szCs w:val="28"/>
        </w:rPr>
      </w:pPr>
      <w:r w:rsidRPr="00EE79D8">
        <w:rPr>
          <w:rFonts w:ascii="Times New Roman" w:hAnsi="Times New Roman"/>
          <w:sz w:val="28"/>
          <w:szCs w:val="28"/>
        </w:rPr>
        <w:lastRenderedPageBreak/>
        <w:t>Цифровой архив научных журналов: http://arch.neicon.ru/xmlui/</w:t>
      </w:r>
    </w:p>
    <w:bookmarkEnd w:id="9"/>
    <w:bookmarkEnd w:id="10"/>
    <w:p w14:paraId="1F30D5FB" w14:textId="77777777" w:rsidR="00B43BA7" w:rsidRPr="00CF79C0" w:rsidRDefault="00B43BA7" w:rsidP="00F63A31">
      <w:pPr>
        <w:keepNext/>
        <w:spacing w:after="0" w:line="360" w:lineRule="auto"/>
        <w:rPr>
          <w:rFonts w:ascii="Times New Roman" w:eastAsia="SimSun" w:hAnsi="Times New Roman"/>
          <w:b/>
          <w:sz w:val="28"/>
          <w:szCs w:val="28"/>
        </w:rPr>
      </w:pPr>
    </w:p>
    <w:p w14:paraId="54E4426D" w14:textId="77777777" w:rsidR="00F63A31" w:rsidRPr="00CF79C0" w:rsidRDefault="00F63A31" w:rsidP="00F63A31">
      <w:pPr>
        <w:spacing w:after="0" w:line="240" w:lineRule="auto"/>
        <w:jc w:val="both"/>
        <w:rPr>
          <w:rFonts w:ascii="Times New Roman" w:hAnsi="Times New Roman"/>
          <w:b/>
          <w:sz w:val="28"/>
          <w:szCs w:val="28"/>
        </w:rPr>
      </w:pPr>
      <w:r w:rsidRPr="00CF79C0">
        <w:rPr>
          <w:rFonts w:ascii="Times New Roman" w:hAnsi="Times New Roman"/>
          <w:b/>
          <w:sz w:val="28"/>
          <w:szCs w:val="28"/>
        </w:rPr>
        <w:t xml:space="preserve">10. Методические указания для обучающихся по освоению дисциплины </w:t>
      </w:r>
    </w:p>
    <w:p w14:paraId="53D52072" w14:textId="77777777" w:rsidR="00F63A31" w:rsidRPr="00CF79C0" w:rsidRDefault="00F63A31" w:rsidP="00F63A31">
      <w:pPr>
        <w:spacing w:after="0" w:line="240" w:lineRule="auto"/>
        <w:jc w:val="both"/>
        <w:rPr>
          <w:rFonts w:ascii="Times New Roman" w:hAnsi="Times New Roman"/>
          <w:b/>
          <w:sz w:val="28"/>
          <w:szCs w:val="28"/>
        </w:rPr>
      </w:pPr>
    </w:p>
    <w:p w14:paraId="324A8EE1" w14:textId="77777777" w:rsidR="00F63A31" w:rsidRPr="00CF79C0" w:rsidRDefault="00F63A31" w:rsidP="00F63A31">
      <w:pPr>
        <w:spacing w:after="0" w:line="240" w:lineRule="auto"/>
        <w:jc w:val="both"/>
        <w:rPr>
          <w:rFonts w:ascii="Times New Roman" w:hAnsi="Times New Roman"/>
          <w:sz w:val="28"/>
          <w:szCs w:val="28"/>
        </w:rPr>
      </w:pPr>
      <w:r w:rsidRPr="00CF79C0">
        <w:rPr>
          <w:rFonts w:ascii="Times New Roman" w:hAnsi="Times New Roman"/>
          <w:b/>
          <w:sz w:val="28"/>
          <w:szCs w:val="28"/>
        </w:rPr>
        <w:t xml:space="preserve">Работа с текстом, аналитический обзор статей, аннотирование, реферирование </w:t>
      </w:r>
    </w:p>
    <w:p w14:paraId="5D40F274" w14:textId="28AB3DBA" w:rsidR="00F63A31" w:rsidRPr="00CF79C0" w:rsidRDefault="00F63A31" w:rsidP="00F63A31">
      <w:pPr>
        <w:widowControl w:val="0"/>
        <w:shd w:val="clear" w:color="auto" w:fill="FFFFFF"/>
        <w:spacing w:after="0" w:line="240" w:lineRule="auto"/>
        <w:ind w:firstLine="709"/>
        <w:jc w:val="both"/>
        <w:rPr>
          <w:rFonts w:ascii="Times New Roman" w:hAnsi="Times New Roman"/>
          <w:sz w:val="28"/>
          <w:szCs w:val="28"/>
        </w:rPr>
      </w:pPr>
      <w:r w:rsidRPr="00CF79C0">
        <w:rPr>
          <w:rFonts w:ascii="Times New Roman" w:hAnsi="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60D9D353" w14:textId="77777777" w:rsidR="00F63A31" w:rsidRPr="00CF79C0" w:rsidRDefault="00F63A31" w:rsidP="00F63A31">
      <w:pPr>
        <w:widowControl w:val="0"/>
        <w:shd w:val="clear" w:color="auto" w:fill="FFFFFF"/>
        <w:spacing w:after="0" w:line="240" w:lineRule="auto"/>
        <w:jc w:val="both"/>
        <w:rPr>
          <w:rFonts w:ascii="Times New Roman" w:hAnsi="Times New Roman"/>
          <w:sz w:val="28"/>
          <w:szCs w:val="28"/>
        </w:rPr>
      </w:pPr>
    </w:p>
    <w:p w14:paraId="1FA23EDC" w14:textId="77777777" w:rsidR="00F63A31" w:rsidRPr="00CF79C0" w:rsidRDefault="00F63A31" w:rsidP="00F63A31">
      <w:pPr>
        <w:spacing w:after="0" w:line="240" w:lineRule="auto"/>
        <w:ind w:firstLine="510"/>
        <w:jc w:val="both"/>
        <w:rPr>
          <w:rFonts w:ascii="Times New Roman" w:hAnsi="Times New Roman"/>
          <w:b/>
          <w:sz w:val="28"/>
          <w:szCs w:val="28"/>
        </w:rPr>
      </w:pPr>
      <w:r w:rsidRPr="00CF79C0">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E5234EC" w14:textId="77777777" w:rsidR="00F63A31" w:rsidRPr="00CF79C0" w:rsidRDefault="00F63A31" w:rsidP="00F63A31">
      <w:pPr>
        <w:keepNext/>
        <w:spacing w:after="0" w:line="240" w:lineRule="auto"/>
        <w:ind w:firstLine="709"/>
        <w:jc w:val="both"/>
        <w:rPr>
          <w:rFonts w:ascii="Times New Roman" w:hAnsi="Times New Roman"/>
          <w:b/>
          <w:sz w:val="28"/>
          <w:szCs w:val="28"/>
        </w:rPr>
      </w:pPr>
      <w:bookmarkStart w:id="11" w:name="_heading=h.26in1rg" w:colFirst="0" w:colLast="0"/>
      <w:bookmarkEnd w:id="11"/>
    </w:p>
    <w:p w14:paraId="22C501A6" w14:textId="77777777" w:rsidR="00F63A31" w:rsidRPr="00CF79C0" w:rsidRDefault="00F63A31" w:rsidP="00F63A31">
      <w:pPr>
        <w:keepNext/>
        <w:spacing w:after="0" w:line="240" w:lineRule="auto"/>
        <w:ind w:firstLine="709"/>
        <w:jc w:val="both"/>
        <w:rPr>
          <w:rFonts w:ascii="Times New Roman" w:hAnsi="Times New Roman"/>
          <w:b/>
          <w:sz w:val="28"/>
          <w:szCs w:val="28"/>
        </w:rPr>
      </w:pPr>
      <w:r w:rsidRPr="00CF79C0">
        <w:rPr>
          <w:rFonts w:ascii="Times New Roman" w:hAnsi="Times New Roman"/>
          <w:b/>
          <w:sz w:val="28"/>
          <w:szCs w:val="28"/>
        </w:rPr>
        <w:t>11.1 Комплект лицензионного программного обеспечения:</w:t>
      </w:r>
    </w:p>
    <w:p w14:paraId="7ADD14D1" w14:textId="77777777" w:rsidR="00F63A31" w:rsidRPr="00CF79C0" w:rsidRDefault="00F63A31" w:rsidP="00F63A31">
      <w:pPr>
        <w:keepNext/>
        <w:spacing w:after="0" w:line="240" w:lineRule="auto"/>
        <w:ind w:firstLine="709"/>
        <w:jc w:val="both"/>
        <w:rPr>
          <w:rFonts w:ascii="Times New Roman" w:hAnsi="Times New Roman"/>
          <w:sz w:val="28"/>
          <w:szCs w:val="28"/>
        </w:rPr>
      </w:pPr>
      <w:bookmarkStart w:id="12" w:name="_heading=h.lnxbz9" w:colFirst="0" w:colLast="0"/>
      <w:bookmarkEnd w:id="12"/>
      <w:r w:rsidRPr="00CF79C0">
        <w:rPr>
          <w:rFonts w:ascii="Times New Roman" w:hAnsi="Times New Roman"/>
          <w:sz w:val="28"/>
          <w:szCs w:val="28"/>
        </w:rPr>
        <w:t xml:space="preserve">1. Windows, Microsoft Office/ </w:t>
      </w:r>
      <w:r w:rsidRPr="00CF79C0">
        <w:rPr>
          <w:rFonts w:ascii="Times New Roman" w:hAnsi="Times New Roman"/>
          <w:sz w:val="28"/>
          <w:szCs w:val="28"/>
          <w:lang w:val="en-US"/>
        </w:rPr>
        <w:t>Astra</w:t>
      </w:r>
      <w:r w:rsidRPr="00CF79C0">
        <w:rPr>
          <w:rFonts w:ascii="Times New Roman" w:hAnsi="Times New Roman"/>
          <w:sz w:val="28"/>
          <w:szCs w:val="28"/>
        </w:rPr>
        <w:t xml:space="preserve"> </w:t>
      </w:r>
      <w:r w:rsidRPr="00CF79C0">
        <w:rPr>
          <w:rFonts w:ascii="Times New Roman" w:hAnsi="Times New Roman"/>
          <w:sz w:val="28"/>
          <w:szCs w:val="28"/>
          <w:lang w:val="en-US"/>
        </w:rPr>
        <w:t>Linux</w:t>
      </w:r>
    </w:p>
    <w:p w14:paraId="0E749C20" w14:textId="77777777" w:rsidR="00F63A31" w:rsidRPr="00CF79C0" w:rsidRDefault="00F63A31" w:rsidP="00F63A31">
      <w:pPr>
        <w:keepNext/>
        <w:spacing w:after="0" w:line="240" w:lineRule="auto"/>
        <w:ind w:firstLine="709"/>
        <w:jc w:val="both"/>
        <w:rPr>
          <w:rFonts w:ascii="Times New Roman" w:hAnsi="Times New Roman"/>
          <w:sz w:val="28"/>
          <w:szCs w:val="28"/>
        </w:rPr>
      </w:pPr>
      <w:bookmarkStart w:id="13" w:name="_heading=h.35nkun2" w:colFirst="0" w:colLast="0"/>
      <w:bookmarkEnd w:id="13"/>
      <w:r w:rsidRPr="00CF79C0">
        <w:rPr>
          <w:rFonts w:ascii="Times New Roman" w:hAnsi="Times New Roman"/>
          <w:sz w:val="28"/>
          <w:szCs w:val="28"/>
        </w:rPr>
        <w:t xml:space="preserve">2. Антивирус </w:t>
      </w:r>
      <w:r w:rsidRPr="00CF79C0">
        <w:rPr>
          <w:rFonts w:ascii="Times New Roman" w:hAnsi="Times New Roman"/>
          <w:sz w:val="28"/>
          <w:szCs w:val="28"/>
          <w:lang w:val="en-US"/>
        </w:rPr>
        <w:t>Kaspersky</w:t>
      </w:r>
    </w:p>
    <w:p w14:paraId="2A963764" w14:textId="77777777" w:rsidR="00F63A31" w:rsidRPr="00CF79C0" w:rsidRDefault="00F63A31" w:rsidP="00F63A31">
      <w:pPr>
        <w:keepNext/>
        <w:spacing w:after="0" w:line="240" w:lineRule="auto"/>
        <w:ind w:firstLine="709"/>
        <w:jc w:val="both"/>
        <w:rPr>
          <w:rFonts w:ascii="Times New Roman" w:hAnsi="Times New Roman"/>
          <w:b/>
          <w:sz w:val="12"/>
          <w:szCs w:val="12"/>
        </w:rPr>
      </w:pPr>
      <w:bookmarkStart w:id="14" w:name="_heading=h.1ksv4uv" w:colFirst="0" w:colLast="0"/>
      <w:bookmarkEnd w:id="14"/>
    </w:p>
    <w:p w14:paraId="5FD7C0E8" w14:textId="77777777" w:rsidR="00F63A31" w:rsidRPr="00CF79C0" w:rsidRDefault="00F63A31" w:rsidP="00F63A31">
      <w:pPr>
        <w:keepNext/>
        <w:spacing w:after="0" w:line="240" w:lineRule="auto"/>
        <w:ind w:firstLine="709"/>
        <w:jc w:val="both"/>
        <w:rPr>
          <w:rFonts w:ascii="Times New Roman" w:hAnsi="Times New Roman"/>
          <w:b/>
          <w:sz w:val="28"/>
          <w:szCs w:val="28"/>
        </w:rPr>
      </w:pPr>
      <w:r w:rsidRPr="00CF79C0">
        <w:rPr>
          <w:rFonts w:ascii="Times New Roman" w:hAnsi="Times New Roman"/>
          <w:b/>
          <w:sz w:val="28"/>
          <w:szCs w:val="28"/>
        </w:rPr>
        <w:t>11.2 Современные профессиональные базы данных и информационные справочные системы</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6446"/>
        <w:gridCol w:w="2650"/>
      </w:tblGrid>
      <w:tr w:rsidR="00F63A31" w:rsidRPr="00CF79C0" w14:paraId="5937D0BB" w14:textId="77777777" w:rsidTr="00F63A31">
        <w:trPr>
          <w:jc w:val="center"/>
        </w:trPr>
        <w:tc>
          <w:tcPr>
            <w:tcW w:w="827" w:type="dxa"/>
            <w:vAlign w:val="center"/>
          </w:tcPr>
          <w:p w14:paraId="73106C5B" w14:textId="77777777" w:rsidR="00F63A31" w:rsidRPr="00CF79C0" w:rsidRDefault="00F63A31" w:rsidP="00F63A31">
            <w:pPr>
              <w:shd w:val="clear" w:color="auto" w:fill="FFFFFF"/>
              <w:spacing w:after="0" w:line="240" w:lineRule="auto"/>
              <w:jc w:val="center"/>
              <w:rPr>
                <w:rFonts w:ascii="Times New Roman" w:hAnsi="Times New Roman"/>
                <w:b/>
                <w:bCs/>
                <w:color w:val="000000"/>
                <w:sz w:val="24"/>
                <w:szCs w:val="24"/>
              </w:rPr>
            </w:pPr>
            <w:r w:rsidRPr="00CF79C0">
              <w:rPr>
                <w:rFonts w:ascii="Times New Roman" w:hAnsi="Times New Roman"/>
                <w:b/>
                <w:bCs/>
                <w:color w:val="000000"/>
                <w:sz w:val="24"/>
                <w:szCs w:val="24"/>
              </w:rPr>
              <w:t>№п/п</w:t>
            </w:r>
          </w:p>
        </w:tc>
        <w:tc>
          <w:tcPr>
            <w:tcW w:w="6446" w:type="dxa"/>
            <w:vAlign w:val="center"/>
          </w:tcPr>
          <w:p w14:paraId="5819C45C" w14:textId="77777777" w:rsidR="00F63A31" w:rsidRPr="00CF79C0" w:rsidRDefault="00F63A31" w:rsidP="00F63A31">
            <w:pPr>
              <w:shd w:val="clear" w:color="auto" w:fill="FFFFFF"/>
              <w:spacing w:after="0" w:line="240" w:lineRule="auto"/>
              <w:jc w:val="center"/>
              <w:rPr>
                <w:rFonts w:ascii="Times New Roman" w:hAnsi="Times New Roman"/>
                <w:b/>
                <w:bCs/>
                <w:color w:val="000000"/>
                <w:sz w:val="24"/>
                <w:szCs w:val="24"/>
              </w:rPr>
            </w:pPr>
            <w:r w:rsidRPr="00CF79C0">
              <w:rPr>
                <w:rFonts w:ascii="Times New Roman" w:hAnsi="Times New Roman"/>
                <w:b/>
                <w:bCs/>
                <w:color w:val="000000"/>
                <w:sz w:val="24"/>
                <w:szCs w:val="24"/>
              </w:rPr>
              <w:t>Название рекомендуемых технических и компьютерных средств обучения</w:t>
            </w:r>
          </w:p>
        </w:tc>
        <w:tc>
          <w:tcPr>
            <w:tcW w:w="2650" w:type="dxa"/>
            <w:vAlign w:val="center"/>
          </w:tcPr>
          <w:p w14:paraId="6F8EED70" w14:textId="77777777" w:rsidR="00F63A31" w:rsidRPr="00CF79C0" w:rsidRDefault="00F63A31" w:rsidP="00F63A31">
            <w:pPr>
              <w:shd w:val="clear" w:color="auto" w:fill="FFFFFF"/>
              <w:spacing w:after="0" w:line="240" w:lineRule="auto"/>
              <w:jc w:val="center"/>
              <w:rPr>
                <w:rFonts w:ascii="Times New Roman" w:hAnsi="Times New Roman"/>
                <w:b/>
                <w:bCs/>
                <w:color w:val="000000"/>
                <w:sz w:val="24"/>
                <w:szCs w:val="24"/>
              </w:rPr>
            </w:pPr>
            <w:r w:rsidRPr="00CF79C0">
              <w:rPr>
                <w:rFonts w:ascii="Times New Roman" w:hAnsi="Times New Roman"/>
                <w:b/>
                <w:bCs/>
                <w:color w:val="000000"/>
                <w:sz w:val="24"/>
                <w:szCs w:val="24"/>
              </w:rPr>
              <w:t>Наименование разделов и тем</w:t>
            </w:r>
          </w:p>
        </w:tc>
      </w:tr>
      <w:tr w:rsidR="00F63A31" w:rsidRPr="00CF79C0" w14:paraId="1A0E6ED2" w14:textId="77777777" w:rsidTr="00F63A31">
        <w:trPr>
          <w:jc w:val="center"/>
        </w:trPr>
        <w:tc>
          <w:tcPr>
            <w:tcW w:w="827" w:type="dxa"/>
          </w:tcPr>
          <w:p w14:paraId="4D4F7744" w14:textId="77777777" w:rsidR="00F63A31" w:rsidRPr="00CF79C0" w:rsidRDefault="00F63A31" w:rsidP="00F63A31">
            <w:pPr>
              <w:shd w:val="clear" w:color="auto" w:fill="FFFFFF"/>
              <w:spacing w:after="0" w:line="240" w:lineRule="auto"/>
              <w:jc w:val="both"/>
              <w:rPr>
                <w:rFonts w:ascii="Times New Roman" w:hAnsi="Times New Roman"/>
                <w:color w:val="000000"/>
                <w:sz w:val="24"/>
                <w:szCs w:val="24"/>
              </w:rPr>
            </w:pPr>
            <w:r w:rsidRPr="00CF79C0">
              <w:rPr>
                <w:rFonts w:ascii="Times New Roman" w:hAnsi="Times New Roman"/>
                <w:bCs/>
                <w:sz w:val="24"/>
                <w:szCs w:val="24"/>
              </w:rPr>
              <w:t>1.</w:t>
            </w:r>
          </w:p>
        </w:tc>
        <w:tc>
          <w:tcPr>
            <w:tcW w:w="6446" w:type="dxa"/>
          </w:tcPr>
          <w:p w14:paraId="7C9F43AA" w14:textId="77777777" w:rsidR="00F63A31" w:rsidRPr="00CF79C0" w:rsidRDefault="00F63A31" w:rsidP="00F63A31">
            <w:pPr>
              <w:shd w:val="clear" w:color="auto" w:fill="FFFFFF"/>
              <w:tabs>
                <w:tab w:val="left" w:pos="442"/>
              </w:tabs>
              <w:spacing w:after="0" w:line="240" w:lineRule="auto"/>
              <w:rPr>
                <w:rFonts w:ascii="Times New Roman" w:hAnsi="Times New Roman"/>
                <w:bCs/>
                <w:color w:val="000000"/>
                <w:sz w:val="24"/>
                <w:szCs w:val="24"/>
              </w:rPr>
            </w:pPr>
            <w:r w:rsidRPr="00CF79C0">
              <w:rPr>
                <w:rFonts w:ascii="Times New Roman" w:hAnsi="Times New Roman"/>
                <w:bCs/>
                <w:color w:val="000000"/>
                <w:sz w:val="24"/>
                <w:szCs w:val="24"/>
              </w:rPr>
              <w:t xml:space="preserve">Электронная энциклопедия: </w:t>
            </w:r>
            <w:hyperlink r:id="rId18" w:history="1">
              <w:r w:rsidRPr="00CF79C0">
                <w:rPr>
                  <w:rFonts w:ascii="Times New Roman" w:hAnsi="Times New Roman"/>
                  <w:bCs/>
                  <w:color w:val="000000"/>
                  <w:sz w:val="24"/>
                  <w:szCs w:val="24"/>
                  <w:u w:val="single"/>
                  <w:lang w:val="en-US"/>
                </w:rPr>
                <w:t>http</w:t>
              </w:r>
              <w:r w:rsidRPr="00CF79C0">
                <w:rPr>
                  <w:rFonts w:ascii="Times New Roman" w:hAnsi="Times New Roman"/>
                  <w:bCs/>
                  <w:color w:val="000000"/>
                  <w:sz w:val="24"/>
                  <w:szCs w:val="24"/>
                  <w:u w:val="single"/>
                </w:rPr>
                <w:t>://</w:t>
              </w:r>
              <w:r w:rsidRPr="00CF79C0">
                <w:rPr>
                  <w:rFonts w:ascii="Times New Roman" w:hAnsi="Times New Roman"/>
                  <w:bCs/>
                  <w:color w:val="000000"/>
                  <w:sz w:val="24"/>
                  <w:szCs w:val="24"/>
                  <w:u w:val="single"/>
                  <w:lang w:val="en-US"/>
                </w:rPr>
                <w:t>ru</w:t>
              </w:r>
              <w:r w:rsidRPr="00CF79C0">
                <w:rPr>
                  <w:rFonts w:ascii="Times New Roman" w:hAnsi="Times New Roman"/>
                  <w:bCs/>
                  <w:color w:val="000000"/>
                  <w:sz w:val="24"/>
                  <w:szCs w:val="24"/>
                  <w:u w:val="single"/>
                </w:rPr>
                <w:t>.</w:t>
              </w:r>
              <w:r w:rsidRPr="00CF79C0">
                <w:rPr>
                  <w:rFonts w:ascii="Times New Roman" w:hAnsi="Times New Roman"/>
                  <w:bCs/>
                  <w:color w:val="000000"/>
                  <w:sz w:val="24"/>
                  <w:szCs w:val="24"/>
                  <w:u w:val="single"/>
                  <w:lang w:val="en-US"/>
                </w:rPr>
                <w:t>wikipedia</w:t>
              </w:r>
              <w:r w:rsidRPr="00CF79C0">
                <w:rPr>
                  <w:rFonts w:ascii="Times New Roman" w:hAnsi="Times New Roman"/>
                  <w:bCs/>
                  <w:color w:val="000000"/>
                  <w:sz w:val="24"/>
                  <w:szCs w:val="24"/>
                  <w:u w:val="single"/>
                </w:rPr>
                <w:t>.</w:t>
              </w:r>
              <w:r w:rsidRPr="00CF79C0">
                <w:rPr>
                  <w:rFonts w:ascii="Times New Roman" w:hAnsi="Times New Roman"/>
                  <w:bCs/>
                  <w:color w:val="000000"/>
                  <w:sz w:val="24"/>
                  <w:szCs w:val="24"/>
                  <w:u w:val="single"/>
                  <w:lang w:val="en-US"/>
                </w:rPr>
                <w:t>org</w:t>
              </w:r>
              <w:r w:rsidRPr="00CF79C0">
                <w:rPr>
                  <w:rFonts w:ascii="Times New Roman" w:hAnsi="Times New Roman"/>
                  <w:bCs/>
                  <w:color w:val="000000"/>
                  <w:sz w:val="24"/>
                  <w:szCs w:val="24"/>
                  <w:u w:val="single"/>
                </w:rPr>
                <w:t>/</w:t>
              </w:r>
              <w:r w:rsidRPr="00CF79C0">
                <w:rPr>
                  <w:rFonts w:ascii="Times New Roman" w:hAnsi="Times New Roman"/>
                  <w:bCs/>
                  <w:color w:val="000000"/>
                  <w:sz w:val="24"/>
                  <w:szCs w:val="24"/>
                  <w:u w:val="single"/>
                  <w:lang w:val="en-US"/>
                </w:rPr>
                <w:t>wiki</w:t>
              </w:r>
              <w:r w:rsidRPr="00CF79C0">
                <w:rPr>
                  <w:rFonts w:ascii="Times New Roman" w:hAnsi="Times New Roman"/>
                  <w:bCs/>
                  <w:color w:val="000000"/>
                  <w:sz w:val="24"/>
                  <w:szCs w:val="24"/>
                  <w:u w:val="single"/>
                </w:rPr>
                <w:t>/</w:t>
              </w:r>
              <w:r w:rsidRPr="00CF79C0">
                <w:rPr>
                  <w:rFonts w:ascii="Times New Roman" w:hAnsi="Times New Roman"/>
                  <w:bCs/>
                  <w:color w:val="000000"/>
                  <w:sz w:val="24"/>
                  <w:szCs w:val="24"/>
                  <w:u w:val="single"/>
                  <w:lang w:val="en-US"/>
                </w:rPr>
                <w:t>Wiki</w:t>
              </w:r>
            </w:hyperlink>
          </w:p>
        </w:tc>
        <w:tc>
          <w:tcPr>
            <w:tcW w:w="2650" w:type="dxa"/>
          </w:tcPr>
          <w:p w14:paraId="04F3DA68" w14:textId="59336EA9" w:rsidR="00F63A31" w:rsidRPr="00CF79C0" w:rsidRDefault="00F63A31" w:rsidP="00F63A31">
            <w:pPr>
              <w:spacing w:after="0" w:line="240" w:lineRule="auto"/>
              <w:jc w:val="center"/>
              <w:rPr>
                <w:rFonts w:ascii="Times New Roman" w:hAnsi="Times New Roman"/>
                <w:color w:val="000000"/>
                <w:sz w:val="24"/>
                <w:szCs w:val="24"/>
              </w:rPr>
            </w:pPr>
            <w:r w:rsidRPr="00CF79C0">
              <w:rPr>
                <w:rFonts w:ascii="Times New Roman" w:hAnsi="Times New Roman"/>
                <w:color w:val="000000"/>
                <w:sz w:val="24"/>
                <w:szCs w:val="24"/>
              </w:rPr>
              <w:t>Темы:  1, 2, 3, 4</w:t>
            </w:r>
          </w:p>
        </w:tc>
      </w:tr>
      <w:tr w:rsidR="00F63A31" w:rsidRPr="00CF79C0" w14:paraId="26B2D654" w14:textId="77777777" w:rsidTr="00F63A31">
        <w:trPr>
          <w:jc w:val="center"/>
        </w:trPr>
        <w:tc>
          <w:tcPr>
            <w:tcW w:w="827" w:type="dxa"/>
          </w:tcPr>
          <w:p w14:paraId="36BE3A1E" w14:textId="77777777" w:rsidR="00F63A31" w:rsidRPr="00CF79C0" w:rsidRDefault="00F63A31" w:rsidP="00F63A31">
            <w:pPr>
              <w:shd w:val="clear" w:color="auto" w:fill="FFFFFF"/>
              <w:spacing w:after="0" w:line="240" w:lineRule="auto"/>
              <w:jc w:val="both"/>
              <w:rPr>
                <w:rFonts w:ascii="Times New Roman" w:hAnsi="Times New Roman"/>
                <w:bCs/>
                <w:sz w:val="24"/>
                <w:szCs w:val="24"/>
              </w:rPr>
            </w:pPr>
            <w:r w:rsidRPr="00CF79C0">
              <w:rPr>
                <w:rFonts w:ascii="Times New Roman" w:hAnsi="Times New Roman"/>
                <w:bCs/>
                <w:sz w:val="24"/>
                <w:szCs w:val="24"/>
              </w:rPr>
              <w:t>2.</w:t>
            </w:r>
          </w:p>
        </w:tc>
        <w:tc>
          <w:tcPr>
            <w:tcW w:w="6446" w:type="dxa"/>
          </w:tcPr>
          <w:p w14:paraId="3AC863D8" w14:textId="77777777" w:rsidR="00F63A31" w:rsidRPr="00CF79C0" w:rsidRDefault="00F63A31" w:rsidP="00F63A31">
            <w:pPr>
              <w:shd w:val="clear" w:color="auto" w:fill="FFFFFF"/>
              <w:tabs>
                <w:tab w:val="left" w:pos="442"/>
              </w:tabs>
              <w:spacing w:after="0" w:line="240" w:lineRule="auto"/>
              <w:rPr>
                <w:rFonts w:ascii="Times New Roman" w:hAnsi="Times New Roman"/>
                <w:bCs/>
                <w:sz w:val="24"/>
                <w:szCs w:val="24"/>
              </w:rPr>
            </w:pPr>
            <w:r w:rsidRPr="00CF79C0">
              <w:rPr>
                <w:rFonts w:ascii="Times New Roman" w:hAnsi="Times New Roman"/>
                <w:bCs/>
                <w:sz w:val="24"/>
                <w:szCs w:val="24"/>
              </w:rPr>
              <w:t>Система комплексного раскрытия информации «СКРИН» -</w:t>
            </w:r>
            <w:r w:rsidRPr="00CF79C0">
              <w:rPr>
                <w:rFonts w:ascii="Times New Roman" w:hAnsi="Times New Roman"/>
                <w:bCs/>
                <w:sz w:val="24"/>
                <w:szCs w:val="24"/>
                <w:lang w:val="en-US"/>
              </w:rPr>
              <w:t>http</w:t>
            </w:r>
            <w:r w:rsidRPr="00CF79C0">
              <w:rPr>
                <w:rFonts w:ascii="Times New Roman" w:hAnsi="Times New Roman"/>
                <w:bCs/>
                <w:sz w:val="24"/>
                <w:szCs w:val="24"/>
              </w:rPr>
              <w:t>://</w:t>
            </w:r>
            <w:r w:rsidRPr="00CF79C0">
              <w:rPr>
                <w:rFonts w:ascii="Times New Roman" w:hAnsi="Times New Roman"/>
                <w:bCs/>
                <w:sz w:val="24"/>
                <w:szCs w:val="24"/>
                <w:lang w:val="en-US"/>
              </w:rPr>
              <w:t>www</w:t>
            </w:r>
            <w:r w:rsidRPr="00CF79C0">
              <w:rPr>
                <w:rFonts w:ascii="Times New Roman" w:hAnsi="Times New Roman"/>
                <w:bCs/>
                <w:sz w:val="24"/>
                <w:szCs w:val="24"/>
              </w:rPr>
              <w:t>.</w:t>
            </w:r>
            <w:r w:rsidRPr="00CF79C0">
              <w:rPr>
                <w:rFonts w:ascii="Times New Roman" w:hAnsi="Times New Roman"/>
                <w:bCs/>
                <w:sz w:val="24"/>
                <w:szCs w:val="24"/>
                <w:lang w:val="en-US"/>
              </w:rPr>
              <w:t>skrin</w:t>
            </w:r>
            <w:r w:rsidRPr="00CF79C0">
              <w:rPr>
                <w:rFonts w:ascii="Times New Roman" w:hAnsi="Times New Roman"/>
                <w:bCs/>
                <w:sz w:val="24"/>
                <w:szCs w:val="24"/>
              </w:rPr>
              <w:t>.</w:t>
            </w:r>
            <w:r w:rsidRPr="00CF79C0">
              <w:rPr>
                <w:rFonts w:ascii="Times New Roman" w:hAnsi="Times New Roman"/>
                <w:bCs/>
                <w:sz w:val="24"/>
                <w:szCs w:val="24"/>
                <w:lang w:val="en-US"/>
              </w:rPr>
              <w:t>ru</w:t>
            </w:r>
            <w:r w:rsidRPr="00CF79C0">
              <w:rPr>
                <w:rFonts w:ascii="Times New Roman" w:hAnsi="Times New Roman"/>
                <w:bCs/>
                <w:sz w:val="24"/>
                <w:szCs w:val="24"/>
              </w:rPr>
              <w:t>/</w:t>
            </w:r>
          </w:p>
        </w:tc>
        <w:tc>
          <w:tcPr>
            <w:tcW w:w="2650" w:type="dxa"/>
          </w:tcPr>
          <w:p w14:paraId="34AB323B" w14:textId="03E22E76" w:rsidR="00F63A31" w:rsidRPr="00CF79C0" w:rsidRDefault="00F63A31" w:rsidP="00F63A31">
            <w:pPr>
              <w:spacing w:after="0" w:line="240" w:lineRule="auto"/>
              <w:jc w:val="center"/>
              <w:rPr>
                <w:rFonts w:ascii="Times New Roman" w:hAnsi="Times New Roman"/>
                <w:color w:val="000000"/>
                <w:sz w:val="24"/>
                <w:szCs w:val="24"/>
              </w:rPr>
            </w:pPr>
            <w:r w:rsidRPr="00CF79C0">
              <w:rPr>
                <w:rFonts w:ascii="Times New Roman" w:hAnsi="Times New Roman"/>
                <w:color w:val="000000"/>
                <w:sz w:val="24"/>
                <w:szCs w:val="24"/>
              </w:rPr>
              <w:t>Темы:  1, 2, 3, 4</w:t>
            </w:r>
          </w:p>
        </w:tc>
      </w:tr>
    </w:tbl>
    <w:p w14:paraId="35D526A3" w14:textId="77777777" w:rsidR="00F63A31" w:rsidRPr="00CF79C0" w:rsidRDefault="00F63A31" w:rsidP="00F63A31">
      <w:pPr>
        <w:keepNext/>
        <w:spacing w:after="0" w:line="240" w:lineRule="auto"/>
        <w:ind w:firstLine="709"/>
        <w:jc w:val="both"/>
        <w:rPr>
          <w:rFonts w:ascii="Times New Roman" w:hAnsi="Times New Roman"/>
          <w:sz w:val="28"/>
          <w:szCs w:val="28"/>
        </w:rPr>
      </w:pPr>
    </w:p>
    <w:p w14:paraId="4D38180D" w14:textId="77777777" w:rsidR="00F63A31" w:rsidRPr="00CF79C0" w:rsidRDefault="00F63A31" w:rsidP="00F63A31">
      <w:pPr>
        <w:shd w:val="clear" w:color="auto" w:fill="FFFFFF"/>
        <w:tabs>
          <w:tab w:val="left" w:pos="442"/>
        </w:tabs>
        <w:spacing w:after="0" w:line="240" w:lineRule="auto"/>
        <w:ind w:firstLine="709"/>
        <w:jc w:val="both"/>
        <w:rPr>
          <w:rFonts w:ascii="Times New Roman" w:hAnsi="Times New Roman"/>
          <w:sz w:val="28"/>
          <w:szCs w:val="28"/>
        </w:rPr>
      </w:pPr>
      <w:r w:rsidRPr="00CF79C0">
        <w:rPr>
          <w:rFonts w:ascii="Times New Roman" w:hAnsi="Times New Roman"/>
          <w:b/>
          <w:sz w:val="28"/>
          <w:szCs w:val="28"/>
        </w:rPr>
        <w:t xml:space="preserve">11.3 Сертифицированные программные и аппаратные средства защиты информации </w:t>
      </w:r>
      <w:r w:rsidRPr="00CF79C0">
        <w:rPr>
          <w:rFonts w:ascii="Times New Roman" w:hAnsi="Times New Roman"/>
          <w:sz w:val="28"/>
          <w:szCs w:val="28"/>
        </w:rPr>
        <w:t>не используются.</w:t>
      </w:r>
    </w:p>
    <w:p w14:paraId="7BFF8695" w14:textId="77777777" w:rsidR="00F63A31" w:rsidRPr="00CF79C0" w:rsidRDefault="00F63A31" w:rsidP="00F63A31">
      <w:pPr>
        <w:spacing w:after="0" w:line="240" w:lineRule="auto"/>
        <w:ind w:firstLine="709"/>
        <w:jc w:val="both"/>
        <w:rPr>
          <w:rFonts w:ascii="Times New Roman" w:hAnsi="Times New Roman"/>
          <w:b/>
          <w:sz w:val="28"/>
          <w:szCs w:val="28"/>
        </w:rPr>
      </w:pPr>
    </w:p>
    <w:p w14:paraId="14DAF67F" w14:textId="77777777" w:rsidR="00F63A31" w:rsidRPr="00CF79C0" w:rsidRDefault="00F63A31" w:rsidP="00F63A31">
      <w:pPr>
        <w:spacing w:after="0" w:line="240" w:lineRule="auto"/>
        <w:ind w:firstLine="709"/>
        <w:jc w:val="both"/>
        <w:rPr>
          <w:rFonts w:ascii="Times New Roman" w:hAnsi="Times New Roman"/>
          <w:b/>
          <w:sz w:val="28"/>
          <w:szCs w:val="28"/>
        </w:rPr>
      </w:pPr>
      <w:r w:rsidRPr="00CF79C0">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24BB63A4" w14:textId="76542FA4" w:rsidR="00A76067" w:rsidRPr="00D06766" w:rsidRDefault="00F63A31" w:rsidP="00F63A31">
      <w:pPr>
        <w:spacing w:after="0" w:line="240" w:lineRule="auto"/>
        <w:ind w:firstLine="709"/>
        <w:jc w:val="both"/>
        <w:rPr>
          <w:rFonts w:ascii="Times New Roman" w:hAnsi="Times New Roman"/>
          <w:b/>
          <w:bCs/>
          <w:i/>
          <w:iCs/>
          <w:sz w:val="28"/>
          <w:szCs w:val="28"/>
        </w:rPr>
      </w:pPr>
      <w:r w:rsidRPr="00CF79C0">
        <w:rPr>
          <w:rFonts w:ascii="Times New Roman" w:hAnsi="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в том числе коворкинговые зоны.</w:t>
      </w:r>
      <w:r w:rsidRPr="00F63A31">
        <w:rPr>
          <w:rFonts w:ascii="Times New Roman" w:hAnsi="Times New Roman"/>
          <w:sz w:val="28"/>
          <w:szCs w:val="28"/>
        </w:rPr>
        <w:t xml:space="preserve"> </w:t>
      </w:r>
    </w:p>
    <w:sectPr w:rsidR="00A76067" w:rsidRPr="00D06766" w:rsidSect="00D632E8">
      <w:headerReference w:type="default" r:id="rId19"/>
      <w:footerReference w:type="even" r:id="rId20"/>
      <w:footerReference w:type="default" r:id="rId21"/>
      <w:footerReference w:type="first" r:id="rId22"/>
      <w:pgSz w:w="11906" w:h="16838"/>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C9919" w14:textId="77777777" w:rsidR="00F95B1D" w:rsidRDefault="00F95B1D" w:rsidP="002B5502">
      <w:pPr>
        <w:spacing w:after="0" w:line="240" w:lineRule="auto"/>
      </w:pPr>
      <w:r>
        <w:separator/>
      </w:r>
    </w:p>
  </w:endnote>
  <w:endnote w:type="continuationSeparator" w:id="0">
    <w:p w14:paraId="71AF95CC" w14:textId="77777777" w:rsidR="00F95B1D" w:rsidRDefault="00F95B1D"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630FFF" w:rsidRDefault="00630FFF"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BFA9FB0" w14:textId="77777777" w:rsidR="00630FFF" w:rsidRDefault="00630FFF" w:rsidP="004067A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197789BC" w:rsidR="00630FFF" w:rsidRDefault="00630FFF"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EC71D4">
      <w:rPr>
        <w:rStyle w:val="af2"/>
        <w:noProof/>
      </w:rPr>
      <w:t>21</w:t>
    </w:r>
    <w:r>
      <w:rPr>
        <w:rStyle w:val="af2"/>
      </w:rPr>
      <w:fldChar w:fldCharType="end"/>
    </w:r>
  </w:p>
  <w:tbl>
    <w:tblPr>
      <w:tblW w:w="0" w:type="auto"/>
      <w:tblLayout w:type="fixed"/>
      <w:tblLook w:val="06A0" w:firstRow="1" w:lastRow="0" w:firstColumn="1" w:lastColumn="0" w:noHBand="1" w:noVBand="1"/>
    </w:tblPr>
    <w:tblGrid>
      <w:gridCol w:w="3305"/>
      <w:gridCol w:w="3305"/>
      <w:gridCol w:w="3305"/>
    </w:tblGrid>
    <w:tr w:rsidR="00630FFF" w14:paraId="035F2A82" w14:textId="77777777" w:rsidTr="7E267FD4">
      <w:tc>
        <w:tcPr>
          <w:tcW w:w="3305" w:type="dxa"/>
        </w:tcPr>
        <w:p w14:paraId="43F89A69" w14:textId="6B0E2B57" w:rsidR="00630FFF" w:rsidRDefault="00630FFF" w:rsidP="004067AA">
          <w:pPr>
            <w:pStyle w:val="af3"/>
            <w:ind w:left="-115" w:right="360"/>
          </w:pPr>
        </w:p>
      </w:tc>
      <w:tc>
        <w:tcPr>
          <w:tcW w:w="3305" w:type="dxa"/>
        </w:tcPr>
        <w:p w14:paraId="1FA2D48B" w14:textId="34EF202F" w:rsidR="00630FFF" w:rsidRDefault="00630FFF" w:rsidP="040AFC3C">
          <w:pPr>
            <w:pStyle w:val="af3"/>
            <w:jc w:val="center"/>
          </w:pPr>
        </w:p>
      </w:tc>
      <w:tc>
        <w:tcPr>
          <w:tcW w:w="3305" w:type="dxa"/>
        </w:tcPr>
        <w:p w14:paraId="48C18346" w14:textId="42294523" w:rsidR="00630FFF" w:rsidRDefault="00630FFF" w:rsidP="040AFC3C">
          <w:pPr>
            <w:pStyle w:val="af3"/>
            <w:ind w:right="-115"/>
            <w:jc w:val="right"/>
          </w:pPr>
        </w:p>
      </w:tc>
    </w:tr>
  </w:tbl>
  <w:p w14:paraId="0F9A55EF" w14:textId="0D879D72" w:rsidR="00630FFF" w:rsidRDefault="00630FFF" w:rsidP="040AFC3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AF0D8" w14:textId="77777777" w:rsidR="00630FFF" w:rsidRDefault="00630FF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2F305" w14:textId="77777777" w:rsidR="00F95B1D" w:rsidRDefault="00F95B1D" w:rsidP="002B5502">
      <w:pPr>
        <w:spacing w:after="0" w:line="240" w:lineRule="auto"/>
      </w:pPr>
      <w:r>
        <w:separator/>
      </w:r>
    </w:p>
  </w:footnote>
  <w:footnote w:type="continuationSeparator" w:id="0">
    <w:p w14:paraId="01F15FA1" w14:textId="77777777" w:rsidR="00F95B1D" w:rsidRDefault="00F95B1D" w:rsidP="002B5502">
      <w:pPr>
        <w:spacing w:after="0" w:line="240" w:lineRule="auto"/>
      </w:pPr>
      <w:r>
        <w:continuationSeparator/>
      </w:r>
    </w:p>
  </w:footnote>
  <w:footnote w:id="1">
    <w:p w14:paraId="4BEC2A34" w14:textId="77777777" w:rsidR="00630FFF" w:rsidRPr="00750BF5" w:rsidRDefault="00630FFF" w:rsidP="001E0D47">
      <w:pPr>
        <w:pStyle w:val="ab"/>
        <w:rPr>
          <w:sz w:val="16"/>
          <w:szCs w:val="16"/>
        </w:rPr>
      </w:pPr>
      <w:r>
        <w:rPr>
          <w:rStyle w:val="ad"/>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E1BF56B" w14:textId="77777777" w:rsidR="00630FFF" w:rsidRPr="00750BF5" w:rsidRDefault="00630FFF" w:rsidP="001E0D47">
      <w:pPr>
        <w:pStyle w:val="ab"/>
        <w:rPr>
          <w:sz w:val="16"/>
          <w:szCs w:val="16"/>
        </w:rPr>
      </w:pPr>
      <w:r w:rsidRPr="00750BF5">
        <w:rPr>
          <w:rStyle w:val="ad"/>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gridCol w:w="3305"/>
    </w:tblGrid>
    <w:tr w:rsidR="00630FFF" w14:paraId="532EBCD2" w14:textId="77777777" w:rsidTr="040AFC3C">
      <w:tc>
        <w:tcPr>
          <w:tcW w:w="3305" w:type="dxa"/>
        </w:tcPr>
        <w:p w14:paraId="08045C33" w14:textId="697C1664" w:rsidR="00630FFF" w:rsidRDefault="00630FFF" w:rsidP="040AFC3C">
          <w:pPr>
            <w:pStyle w:val="af3"/>
            <w:ind w:left="-115"/>
          </w:pPr>
        </w:p>
      </w:tc>
      <w:tc>
        <w:tcPr>
          <w:tcW w:w="3305" w:type="dxa"/>
        </w:tcPr>
        <w:p w14:paraId="50723079" w14:textId="75E0C441" w:rsidR="00630FFF" w:rsidRDefault="00630FFF" w:rsidP="040AFC3C">
          <w:pPr>
            <w:pStyle w:val="af3"/>
            <w:jc w:val="center"/>
          </w:pPr>
        </w:p>
      </w:tc>
      <w:tc>
        <w:tcPr>
          <w:tcW w:w="3305" w:type="dxa"/>
        </w:tcPr>
        <w:p w14:paraId="28708E6F" w14:textId="007C3886" w:rsidR="00630FFF" w:rsidRDefault="00630FFF" w:rsidP="040AFC3C">
          <w:pPr>
            <w:pStyle w:val="af3"/>
            <w:ind w:right="-115"/>
            <w:jc w:val="right"/>
          </w:pPr>
        </w:p>
      </w:tc>
    </w:tr>
  </w:tbl>
  <w:p w14:paraId="0F6AA555" w14:textId="7E0AA21F" w:rsidR="00630FFF" w:rsidRDefault="00630FFF" w:rsidP="040AFC3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EFE"/>
    <w:multiLevelType w:val="hybridMultilevel"/>
    <w:tmpl w:val="ED683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80727"/>
    <w:multiLevelType w:val="hybridMultilevel"/>
    <w:tmpl w:val="0BD8C3DC"/>
    <w:lvl w:ilvl="0" w:tplc="5AA2737A">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D41E6F"/>
    <w:multiLevelType w:val="hybridMultilevel"/>
    <w:tmpl w:val="70F28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E71B2"/>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2ED71BDA"/>
    <w:multiLevelType w:val="hybridMultilevel"/>
    <w:tmpl w:val="F22E8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AD6C11"/>
    <w:multiLevelType w:val="hybridMultilevel"/>
    <w:tmpl w:val="7A10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F22404"/>
    <w:multiLevelType w:val="hybridMultilevel"/>
    <w:tmpl w:val="CDE8F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8F6127F"/>
    <w:multiLevelType w:val="multilevel"/>
    <w:tmpl w:val="3A369914"/>
    <w:lvl w:ilvl="0">
      <w:start w:val="1"/>
      <w:numFmt w:val="decimal"/>
      <w:pStyle w:val="111"/>
      <w:lvlText w:val="%1."/>
      <w:lvlJc w:val="left"/>
      <w:pPr>
        <w:ind w:left="720" w:hanging="360"/>
      </w:pPr>
      <w:rPr>
        <w:i w:val="0"/>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8" w15:restartNumberingAfterBreak="0">
    <w:nsid w:val="5AB76464"/>
    <w:multiLevelType w:val="hybridMultilevel"/>
    <w:tmpl w:val="3E688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EE4E34"/>
    <w:multiLevelType w:val="hybridMultilevel"/>
    <w:tmpl w:val="B630E6D0"/>
    <w:lvl w:ilvl="0" w:tplc="5AA2737A">
      <w:numFmt w:val="bullet"/>
      <w:lvlText w:val="•"/>
      <w:lvlJc w:val="left"/>
      <w:pPr>
        <w:ind w:left="1151" w:hanging="705"/>
      </w:pPr>
      <w:rPr>
        <w:rFonts w:ascii="Times New Roman" w:eastAsia="Times New Roman" w:hAnsi="Times New Roman" w:cs="Times New Roman"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10"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6FBD74C2"/>
    <w:multiLevelType w:val="hybridMultilevel"/>
    <w:tmpl w:val="FFA62266"/>
    <w:lvl w:ilvl="0" w:tplc="5AA2737A">
      <w:numFmt w:val="bullet"/>
      <w:lvlText w:val="•"/>
      <w:lvlJc w:val="left"/>
      <w:pPr>
        <w:ind w:left="1151" w:hanging="705"/>
      </w:pPr>
      <w:rPr>
        <w:rFonts w:ascii="Times New Roman" w:eastAsia="Times New Roman" w:hAnsi="Times New Roman" w:cs="Times New Roman"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12" w15:restartNumberingAfterBreak="0">
    <w:nsid w:val="70374FAF"/>
    <w:multiLevelType w:val="hybridMultilevel"/>
    <w:tmpl w:val="78249706"/>
    <w:lvl w:ilvl="0" w:tplc="5AA2737A">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A1F41FD"/>
    <w:multiLevelType w:val="hybridMultilevel"/>
    <w:tmpl w:val="86CCE64C"/>
    <w:lvl w:ilvl="0" w:tplc="5AA2737A">
      <w:numFmt w:val="bullet"/>
      <w:lvlText w:val="•"/>
      <w:lvlJc w:val="left"/>
      <w:pPr>
        <w:ind w:left="1151" w:hanging="705"/>
      </w:pPr>
      <w:rPr>
        <w:rFonts w:ascii="Times New Roman" w:eastAsia="Times New Roman" w:hAnsi="Times New Roman" w:cs="Times New Roman"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14"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4"/>
  </w:num>
  <w:num w:numId="2">
    <w:abstractNumId w:val="7"/>
  </w:num>
  <w:num w:numId="3">
    <w:abstractNumId w:val="3"/>
  </w:num>
  <w:num w:numId="4">
    <w:abstractNumId w:val="6"/>
  </w:num>
  <w:num w:numId="5">
    <w:abstractNumId w:val="0"/>
  </w:num>
  <w:num w:numId="6">
    <w:abstractNumId w:val="5"/>
  </w:num>
  <w:num w:numId="7">
    <w:abstractNumId w:val="2"/>
  </w:num>
  <w:num w:numId="8">
    <w:abstractNumId w:val="10"/>
  </w:num>
  <w:num w:numId="9">
    <w:abstractNumId w:val="4"/>
  </w:num>
  <w:num w:numId="10">
    <w:abstractNumId w:val="13"/>
  </w:num>
  <w:num w:numId="11">
    <w:abstractNumId w:val="1"/>
  </w:num>
  <w:num w:numId="12">
    <w:abstractNumId w:val="11"/>
  </w:num>
  <w:num w:numId="13">
    <w:abstractNumId w:val="9"/>
  </w:num>
  <w:num w:numId="14">
    <w:abstractNumId w:val="1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4C8A"/>
    <w:rsid w:val="00005C23"/>
    <w:rsid w:val="00006043"/>
    <w:rsid w:val="00006349"/>
    <w:rsid w:val="0000746A"/>
    <w:rsid w:val="000105B1"/>
    <w:rsid w:val="0001355E"/>
    <w:rsid w:val="00013F4D"/>
    <w:rsid w:val="00016173"/>
    <w:rsid w:val="000166E3"/>
    <w:rsid w:val="000169ED"/>
    <w:rsid w:val="00016FE9"/>
    <w:rsid w:val="00020A7B"/>
    <w:rsid w:val="000214BD"/>
    <w:rsid w:val="00022A80"/>
    <w:rsid w:val="00023427"/>
    <w:rsid w:val="000249E3"/>
    <w:rsid w:val="00024CCD"/>
    <w:rsid w:val="0002514D"/>
    <w:rsid w:val="0002565A"/>
    <w:rsid w:val="00025A13"/>
    <w:rsid w:val="00025C98"/>
    <w:rsid w:val="00025F8B"/>
    <w:rsid w:val="000261C5"/>
    <w:rsid w:val="00026F66"/>
    <w:rsid w:val="00027176"/>
    <w:rsid w:val="00027563"/>
    <w:rsid w:val="00030FA6"/>
    <w:rsid w:val="00032E0D"/>
    <w:rsid w:val="00032EB2"/>
    <w:rsid w:val="00033B7F"/>
    <w:rsid w:val="00034C86"/>
    <w:rsid w:val="00035563"/>
    <w:rsid w:val="000356E3"/>
    <w:rsid w:val="0003594F"/>
    <w:rsid w:val="00036B45"/>
    <w:rsid w:val="00037167"/>
    <w:rsid w:val="0003736D"/>
    <w:rsid w:val="00040E49"/>
    <w:rsid w:val="0004368C"/>
    <w:rsid w:val="0004381D"/>
    <w:rsid w:val="000443F9"/>
    <w:rsid w:val="000447DC"/>
    <w:rsid w:val="0004521F"/>
    <w:rsid w:val="00045B5D"/>
    <w:rsid w:val="00046241"/>
    <w:rsid w:val="000462B0"/>
    <w:rsid w:val="000479C1"/>
    <w:rsid w:val="00050263"/>
    <w:rsid w:val="0005097A"/>
    <w:rsid w:val="000512AC"/>
    <w:rsid w:val="0005290B"/>
    <w:rsid w:val="0005318B"/>
    <w:rsid w:val="000534AA"/>
    <w:rsid w:val="000536FF"/>
    <w:rsid w:val="00053FB7"/>
    <w:rsid w:val="00054203"/>
    <w:rsid w:val="00054DC2"/>
    <w:rsid w:val="00054E68"/>
    <w:rsid w:val="000557B7"/>
    <w:rsid w:val="00055C7E"/>
    <w:rsid w:val="00056CFE"/>
    <w:rsid w:val="00056E25"/>
    <w:rsid w:val="0005754E"/>
    <w:rsid w:val="00057CF6"/>
    <w:rsid w:val="000604EB"/>
    <w:rsid w:val="000611B1"/>
    <w:rsid w:val="00061480"/>
    <w:rsid w:val="000642AD"/>
    <w:rsid w:val="0006507D"/>
    <w:rsid w:val="000655B2"/>
    <w:rsid w:val="000662FC"/>
    <w:rsid w:val="00066609"/>
    <w:rsid w:val="00066DE2"/>
    <w:rsid w:val="00066EAE"/>
    <w:rsid w:val="000674BC"/>
    <w:rsid w:val="00067E7E"/>
    <w:rsid w:val="0007006C"/>
    <w:rsid w:val="000704C0"/>
    <w:rsid w:val="00070D3E"/>
    <w:rsid w:val="0007196C"/>
    <w:rsid w:val="000743AA"/>
    <w:rsid w:val="00074944"/>
    <w:rsid w:val="000754E7"/>
    <w:rsid w:val="00076AD1"/>
    <w:rsid w:val="00077F08"/>
    <w:rsid w:val="00080A71"/>
    <w:rsid w:val="000812EE"/>
    <w:rsid w:val="00082450"/>
    <w:rsid w:val="00082D3D"/>
    <w:rsid w:val="00084919"/>
    <w:rsid w:val="00084E2D"/>
    <w:rsid w:val="0008662B"/>
    <w:rsid w:val="000868E5"/>
    <w:rsid w:val="0008C324"/>
    <w:rsid w:val="00090F96"/>
    <w:rsid w:val="0009180F"/>
    <w:rsid w:val="00091DD8"/>
    <w:rsid w:val="00091F06"/>
    <w:rsid w:val="00091FDD"/>
    <w:rsid w:val="00092E0C"/>
    <w:rsid w:val="00093331"/>
    <w:rsid w:val="00093E97"/>
    <w:rsid w:val="00094908"/>
    <w:rsid w:val="00094DA7"/>
    <w:rsid w:val="000958DC"/>
    <w:rsid w:val="00096663"/>
    <w:rsid w:val="00097067"/>
    <w:rsid w:val="00097216"/>
    <w:rsid w:val="0009732F"/>
    <w:rsid w:val="0009765C"/>
    <w:rsid w:val="00097973"/>
    <w:rsid w:val="000A0D07"/>
    <w:rsid w:val="000A188C"/>
    <w:rsid w:val="000A323F"/>
    <w:rsid w:val="000A3E2E"/>
    <w:rsid w:val="000A4B7F"/>
    <w:rsid w:val="000A4EB2"/>
    <w:rsid w:val="000A506E"/>
    <w:rsid w:val="000A7E7C"/>
    <w:rsid w:val="000B042D"/>
    <w:rsid w:val="000B15CC"/>
    <w:rsid w:val="000B1667"/>
    <w:rsid w:val="000B1DBA"/>
    <w:rsid w:val="000B276B"/>
    <w:rsid w:val="000B2FC2"/>
    <w:rsid w:val="000B3A09"/>
    <w:rsid w:val="000B5292"/>
    <w:rsid w:val="000B5413"/>
    <w:rsid w:val="000B57A8"/>
    <w:rsid w:val="000B5F2F"/>
    <w:rsid w:val="000B670A"/>
    <w:rsid w:val="000B6D5D"/>
    <w:rsid w:val="000B6EB4"/>
    <w:rsid w:val="000B76AD"/>
    <w:rsid w:val="000C0A83"/>
    <w:rsid w:val="000C1AAF"/>
    <w:rsid w:val="000C23EB"/>
    <w:rsid w:val="000C2739"/>
    <w:rsid w:val="000C2793"/>
    <w:rsid w:val="000C3BD2"/>
    <w:rsid w:val="000C4B7C"/>
    <w:rsid w:val="000C500B"/>
    <w:rsid w:val="000C5204"/>
    <w:rsid w:val="000C5802"/>
    <w:rsid w:val="000C6019"/>
    <w:rsid w:val="000C60E6"/>
    <w:rsid w:val="000D04FA"/>
    <w:rsid w:val="000D0E69"/>
    <w:rsid w:val="000D1487"/>
    <w:rsid w:val="000D1FEF"/>
    <w:rsid w:val="000D2878"/>
    <w:rsid w:val="000D2996"/>
    <w:rsid w:val="000D2C4C"/>
    <w:rsid w:val="000D32D4"/>
    <w:rsid w:val="000D3351"/>
    <w:rsid w:val="000D33FE"/>
    <w:rsid w:val="000D569D"/>
    <w:rsid w:val="000D5A43"/>
    <w:rsid w:val="000D6477"/>
    <w:rsid w:val="000D6D1A"/>
    <w:rsid w:val="000D788A"/>
    <w:rsid w:val="000D7A30"/>
    <w:rsid w:val="000D7DEF"/>
    <w:rsid w:val="000D7F64"/>
    <w:rsid w:val="000D8BD3"/>
    <w:rsid w:val="000E0DE9"/>
    <w:rsid w:val="000E1F05"/>
    <w:rsid w:val="000E2ED7"/>
    <w:rsid w:val="000E3FFF"/>
    <w:rsid w:val="000E4E37"/>
    <w:rsid w:val="000E580C"/>
    <w:rsid w:val="000E69FF"/>
    <w:rsid w:val="000E7F26"/>
    <w:rsid w:val="000F0284"/>
    <w:rsid w:val="000F4662"/>
    <w:rsid w:val="000F4B00"/>
    <w:rsid w:val="000F512E"/>
    <w:rsid w:val="000F5FB8"/>
    <w:rsid w:val="000F6A6D"/>
    <w:rsid w:val="000F6D61"/>
    <w:rsid w:val="00100C58"/>
    <w:rsid w:val="00102ED9"/>
    <w:rsid w:val="0010397E"/>
    <w:rsid w:val="00104E87"/>
    <w:rsid w:val="00105A92"/>
    <w:rsid w:val="001060A6"/>
    <w:rsid w:val="001076E0"/>
    <w:rsid w:val="00110218"/>
    <w:rsid w:val="00110319"/>
    <w:rsid w:val="00110667"/>
    <w:rsid w:val="00110760"/>
    <w:rsid w:val="001115AC"/>
    <w:rsid w:val="00113536"/>
    <w:rsid w:val="001170A3"/>
    <w:rsid w:val="001201CE"/>
    <w:rsid w:val="00120ABF"/>
    <w:rsid w:val="00121154"/>
    <w:rsid w:val="0012579A"/>
    <w:rsid w:val="00125992"/>
    <w:rsid w:val="0012663E"/>
    <w:rsid w:val="0012679F"/>
    <w:rsid w:val="00126960"/>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203"/>
    <w:rsid w:val="00137D79"/>
    <w:rsid w:val="00140D6D"/>
    <w:rsid w:val="001412F2"/>
    <w:rsid w:val="00141378"/>
    <w:rsid w:val="00142F1A"/>
    <w:rsid w:val="0014301A"/>
    <w:rsid w:val="00143BD2"/>
    <w:rsid w:val="001443A0"/>
    <w:rsid w:val="0014492F"/>
    <w:rsid w:val="00145040"/>
    <w:rsid w:val="001458A1"/>
    <w:rsid w:val="001465D9"/>
    <w:rsid w:val="0014716F"/>
    <w:rsid w:val="00150979"/>
    <w:rsid w:val="00151FCC"/>
    <w:rsid w:val="00152694"/>
    <w:rsid w:val="001528DA"/>
    <w:rsid w:val="00152A62"/>
    <w:rsid w:val="00152EB9"/>
    <w:rsid w:val="00153AB9"/>
    <w:rsid w:val="00154AD3"/>
    <w:rsid w:val="00155540"/>
    <w:rsid w:val="00156056"/>
    <w:rsid w:val="001566C1"/>
    <w:rsid w:val="00156F05"/>
    <w:rsid w:val="001574D7"/>
    <w:rsid w:val="00157B66"/>
    <w:rsid w:val="00157C34"/>
    <w:rsid w:val="00160425"/>
    <w:rsid w:val="0016165E"/>
    <w:rsid w:val="00161E80"/>
    <w:rsid w:val="00164CEE"/>
    <w:rsid w:val="00166FC9"/>
    <w:rsid w:val="001672CC"/>
    <w:rsid w:val="0017127A"/>
    <w:rsid w:val="001723A9"/>
    <w:rsid w:val="00173F72"/>
    <w:rsid w:val="001744D8"/>
    <w:rsid w:val="00174B17"/>
    <w:rsid w:val="00175C02"/>
    <w:rsid w:val="001765AA"/>
    <w:rsid w:val="0017687F"/>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32F"/>
    <w:rsid w:val="00186C7C"/>
    <w:rsid w:val="00186E09"/>
    <w:rsid w:val="00187193"/>
    <w:rsid w:val="00187E81"/>
    <w:rsid w:val="00190AFE"/>
    <w:rsid w:val="00191338"/>
    <w:rsid w:val="00191678"/>
    <w:rsid w:val="00193455"/>
    <w:rsid w:val="00196260"/>
    <w:rsid w:val="00196EC8"/>
    <w:rsid w:val="001976A5"/>
    <w:rsid w:val="001A03E5"/>
    <w:rsid w:val="001A2C88"/>
    <w:rsid w:val="001A39A5"/>
    <w:rsid w:val="001A5697"/>
    <w:rsid w:val="001A643F"/>
    <w:rsid w:val="001A675A"/>
    <w:rsid w:val="001A67C5"/>
    <w:rsid w:val="001A71BD"/>
    <w:rsid w:val="001A72BC"/>
    <w:rsid w:val="001A79AA"/>
    <w:rsid w:val="001A7C06"/>
    <w:rsid w:val="001B0B3D"/>
    <w:rsid w:val="001B1348"/>
    <w:rsid w:val="001B141C"/>
    <w:rsid w:val="001B190E"/>
    <w:rsid w:val="001B21EF"/>
    <w:rsid w:val="001B4128"/>
    <w:rsid w:val="001B552A"/>
    <w:rsid w:val="001B5D30"/>
    <w:rsid w:val="001B6795"/>
    <w:rsid w:val="001B70A9"/>
    <w:rsid w:val="001B783C"/>
    <w:rsid w:val="001B7FEA"/>
    <w:rsid w:val="001C0CF3"/>
    <w:rsid w:val="001C0DAB"/>
    <w:rsid w:val="001C0EEC"/>
    <w:rsid w:val="001C37E2"/>
    <w:rsid w:val="001C3ED4"/>
    <w:rsid w:val="001C400A"/>
    <w:rsid w:val="001C47AF"/>
    <w:rsid w:val="001C52F8"/>
    <w:rsid w:val="001C5A3A"/>
    <w:rsid w:val="001C665F"/>
    <w:rsid w:val="001C6EE2"/>
    <w:rsid w:val="001C7798"/>
    <w:rsid w:val="001D1488"/>
    <w:rsid w:val="001D18FB"/>
    <w:rsid w:val="001D1A1F"/>
    <w:rsid w:val="001D2569"/>
    <w:rsid w:val="001D2731"/>
    <w:rsid w:val="001D452D"/>
    <w:rsid w:val="001D52D9"/>
    <w:rsid w:val="001D6500"/>
    <w:rsid w:val="001D6630"/>
    <w:rsid w:val="001D68D4"/>
    <w:rsid w:val="001D7EC4"/>
    <w:rsid w:val="001E07A8"/>
    <w:rsid w:val="001E0D47"/>
    <w:rsid w:val="001E15A8"/>
    <w:rsid w:val="001E18B0"/>
    <w:rsid w:val="001E3CF1"/>
    <w:rsid w:val="001E4636"/>
    <w:rsid w:val="001E48CA"/>
    <w:rsid w:val="001E5546"/>
    <w:rsid w:val="001E5D0F"/>
    <w:rsid w:val="001E6545"/>
    <w:rsid w:val="001E6822"/>
    <w:rsid w:val="001F15D6"/>
    <w:rsid w:val="001F252F"/>
    <w:rsid w:val="001F3F08"/>
    <w:rsid w:val="001F5299"/>
    <w:rsid w:val="001F5F5A"/>
    <w:rsid w:val="001F65BE"/>
    <w:rsid w:val="001F7024"/>
    <w:rsid w:val="001F768D"/>
    <w:rsid w:val="0020314E"/>
    <w:rsid w:val="002045AB"/>
    <w:rsid w:val="00207F0B"/>
    <w:rsid w:val="00210C69"/>
    <w:rsid w:val="00210FD1"/>
    <w:rsid w:val="00211F64"/>
    <w:rsid w:val="00212017"/>
    <w:rsid w:val="002122F1"/>
    <w:rsid w:val="00212A12"/>
    <w:rsid w:val="00212B89"/>
    <w:rsid w:val="00213931"/>
    <w:rsid w:val="00214B4E"/>
    <w:rsid w:val="00214E40"/>
    <w:rsid w:val="00215872"/>
    <w:rsid w:val="00215A67"/>
    <w:rsid w:val="00215C32"/>
    <w:rsid w:val="00215EF6"/>
    <w:rsid w:val="00216193"/>
    <w:rsid w:val="00216D22"/>
    <w:rsid w:val="002203D8"/>
    <w:rsid w:val="00220645"/>
    <w:rsid w:val="00221D27"/>
    <w:rsid w:val="002225E8"/>
    <w:rsid w:val="00222651"/>
    <w:rsid w:val="002235C1"/>
    <w:rsid w:val="0022416B"/>
    <w:rsid w:val="00225E36"/>
    <w:rsid w:val="002269B5"/>
    <w:rsid w:val="00226D90"/>
    <w:rsid w:val="0022747E"/>
    <w:rsid w:val="00230381"/>
    <w:rsid w:val="00231FD1"/>
    <w:rsid w:val="00232209"/>
    <w:rsid w:val="0023220C"/>
    <w:rsid w:val="00233135"/>
    <w:rsid w:val="00233675"/>
    <w:rsid w:val="00233B0D"/>
    <w:rsid w:val="002347BF"/>
    <w:rsid w:val="00234BD2"/>
    <w:rsid w:val="00235EE1"/>
    <w:rsid w:val="00236FD7"/>
    <w:rsid w:val="0023749D"/>
    <w:rsid w:val="00237837"/>
    <w:rsid w:val="0024002F"/>
    <w:rsid w:val="00241145"/>
    <w:rsid w:val="00241985"/>
    <w:rsid w:val="002419D2"/>
    <w:rsid w:val="002424D2"/>
    <w:rsid w:val="00242C40"/>
    <w:rsid w:val="002437A9"/>
    <w:rsid w:val="0024740C"/>
    <w:rsid w:val="00247D9F"/>
    <w:rsid w:val="002500C5"/>
    <w:rsid w:val="002508AD"/>
    <w:rsid w:val="00250BA6"/>
    <w:rsid w:val="00250BA8"/>
    <w:rsid w:val="002518C3"/>
    <w:rsid w:val="002526C3"/>
    <w:rsid w:val="002531DB"/>
    <w:rsid w:val="002534F5"/>
    <w:rsid w:val="00253B19"/>
    <w:rsid w:val="00253CF1"/>
    <w:rsid w:val="00255296"/>
    <w:rsid w:val="0025530A"/>
    <w:rsid w:val="00256265"/>
    <w:rsid w:val="00257927"/>
    <w:rsid w:val="002611B6"/>
    <w:rsid w:val="0026246D"/>
    <w:rsid w:val="0026390D"/>
    <w:rsid w:val="00263AC3"/>
    <w:rsid w:val="002656AC"/>
    <w:rsid w:val="002662A1"/>
    <w:rsid w:val="0026690F"/>
    <w:rsid w:val="00266EB1"/>
    <w:rsid w:val="00267334"/>
    <w:rsid w:val="00267516"/>
    <w:rsid w:val="002702BC"/>
    <w:rsid w:val="002709C5"/>
    <w:rsid w:val="00270B40"/>
    <w:rsid w:val="00270CBA"/>
    <w:rsid w:val="0027168F"/>
    <w:rsid w:val="00271974"/>
    <w:rsid w:val="0027289A"/>
    <w:rsid w:val="00274C87"/>
    <w:rsid w:val="00275446"/>
    <w:rsid w:val="002765DA"/>
    <w:rsid w:val="00277066"/>
    <w:rsid w:val="00277C93"/>
    <w:rsid w:val="00280747"/>
    <w:rsid w:val="00280B88"/>
    <w:rsid w:val="00281266"/>
    <w:rsid w:val="00281552"/>
    <w:rsid w:val="0028274B"/>
    <w:rsid w:val="00282752"/>
    <w:rsid w:val="00282CFC"/>
    <w:rsid w:val="00282D81"/>
    <w:rsid w:val="00283129"/>
    <w:rsid w:val="00283466"/>
    <w:rsid w:val="00284108"/>
    <w:rsid w:val="00284356"/>
    <w:rsid w:val="002851A1"/>
    <w:rsid w:val="00285F43"/>
    <w:rsid w:val="002871DE"/>
    <w:rsid w:val="00290421"/>
    <w:rsid w:val="0029090F"/>
    <w:rsid w:val="00290CE2"/>
    <w:rsid w:val="002912D3"/>
    <w:rsid w:val="002923F2"/>
    <w:rsid w:val="002927B9"/>
    <w:rsid w:val="00292E2F"/>
    <w:rsid w:val="00293103"/>
    <w:rsid w:val="00293A13"/>
    <w:rsid w:val="00293B77"/>
    <w:rsid w:val="00294562"/>
    <w:rsid w:val="00294B11"/>
    <w:rsid w:val="002968DB"/>
    <w:rsid w:val="002A02BF"/>
    <w:rsid w:val="002A05AE"/>
    <w:rsid w:val="002A12A0"/>
    <w:rsid w:val="002A1518"/>
    <w:rsid w:val="002A21E4"/>
    <w:rsid w:val="002A2490"/>
    <w:rsid w:val="002A28F6"/>
    <w:rsid w:val="002A2E74"/>
    <w:rsid w:val="002A3DA5"/>
    <w:rsid w:val="002A4416"/>
    <w:rsid w:val="002A4495"/>
    <w:rsid w:val="002A44CE"/>
    <w:rsid w:val="002A4855"/>
    <w:rsid w:val="002A4C08"/>
    <w:rsid w:val="002A5336"/>
    <w:rsid w:val="002A6034"/>
    <w:rsid w:val="002A6860"/>
    <w:rsid w:val="002A77DA"/>
    <w:rsid w:val="002A7CD1"/>
    <w:rsid w:val="002B03BD"/>
    <w:rsid w:val="002B03EC"/>
    <w:rsid w:val="002B15BF"/>
    <w:rsid w:val="002B16F9"/>
    <w:rsid w:val="002B170E"/>
    <w:rsid w:val="002B1EE8"/>
    <w:rsid w:val="002B34EE"/>
    <w:rsid w:val="002B3B75"/>
    <w:rsid w:val="002B4426"/>
    <w:rsid w:val="002B546F"/>
    <w:rsid w:val="002B5502"/>
    <w:rsid w:val="002B691C"/>
    <w:rsid w:val="002B7CFE"/>
    <w:rsid w:val="002B7F01"/>
    <w:rsid w:val="002C01B1"/>
    <w:rsid w:val="002C0963"/>
    <w:rsid w:val="002C1994"/>
    <w:rsid w:val="002C211B"/>
    <w:rsid w:val="002C2B33"/>
    <w:rsid w:val="002C3CD2"/>
    <w:rsid w:val="002C4F00"/>
    <w:rsid w:val="002C6174"/>
    <w:rsid w:val="002C6B1C"/>
    <w:rsid w:val="002C79B5"/>
    <w:rsid w:val="002C79C6"/>
    <w:rsid w:val="002D030B"/>
    <w:rsid w:val="002D0601"/>
    <w:rsid w:val="002D0657"/>
    <w:rsid w:val="002D08A7"/>
    <w:rsid w:val="002D0DD9"/>
    <w:rsid w:val="002D2402"/>
    <w:rsid w:val="002D2562"/>
    <w:rsid w:val="002D290B"/>
    <w:rsid w:val="002D2C6B"/>
    <w:rsid w:val="002D3B50"/>
    <w:rsid w:val="002D4741"/>
    <w:rsid w:val="002D4C27"/>
    <w:rsid w:val="002D5221"/>
    <w:rsid w:val="002D552B"/>
    <w:rsid w:val="002D6575"/>
    <w:rsid w:val="002D688E"/>
    <w:rsid w:val="002D6E7E"/>
    <w:rsid w:val="002D7088"/>
    <w:rsid w:val="002D7161"/>
    <w:rsid w:val="002D75D5"/>
    <w:rsid w:val="002D7677"/>
    <w:rsid w:val="002D79F1"/>
    <w:rsid w:val="002E0415"/>
    <w:rsid w:val="002E05AA"/>
    <w:rsid w:val="002E0A32"/>
    <w:rsid w:val="002E0FCE"/>
    <w:rsid w:val="002E1213"/>
    <w:rsid w:val="002E1320"/>
    <w:rsid w:val="002E1390"/>
    <w:rsid w:val="002E14DE"/>
    <w:rsid w:val="002E1800"/>
    <w:rsid w:val="002E1A32"/>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A1E"/>
    <w:rsid w:val="002F2C5C"/>
    <w:rsid w:val="002F32EA"/>
    <w:rsid w:val="002F3B18"/>
    <w:rsid w:val="002F3B9B"/>
    <w:rsid w:val="002F3ED9"/>
    <w:rsid w:val="002F3FB4"/>
    <w:rsid w:val="002F4847"/>
    <w:rsid w:val="002F5AB4"/>
    <w:rsid w:val="002F60FA"/>
    <w:rsid w:val="002F6736"/>
    <w:rsid w:val="002F6CA9"/>
    <w:rsid w:val="002F7C66"/>
    <w:rsid w:val="002F7E3D"/>
    <w:rsid w:val="0030149B"/>
    <w:rsid w:val="00302150"/>
    <w:rsid w:val="00302E5B"/>
    <w:rsid w:val="00306A07"/>
    <w:rsid w:val="00306CA7"/>
    <w:rsid w:val="00307641"/>
    <w:rsid w:val="00307E2C"/>
    <w:rsid w:val="00310C28"/>
    <w:rsid w:val="00310CA6"/>
    <w:rsid w:val="003115B9"/>
    <w:rsid w:val="00311754"/>
    <w:rsid w:val="00311D37"/>
    <w:rsid w:val="00312746"/>
    <w:rsid w:val="00313F4E"/>
    <w:rsid w:val="00314A5F"/>
    <w:rsid w:val="00314D22"/>
    <w:rsid w:val="0031534C"/>
    <w:rsid w:val="0031543D"/>
    <w:rsid w:val="00315781"/>
    <w:rsid w:val="0031593A"/>
    <w:rsid w:val="00316098"/>
    <w:rsid w:val="00316109"/>
    <w:rsid w:val="00316239"/>
    <w:rsid w:val="0031675C"/>
    <w:rsid w:val="00316C15"/>
    <w:rsid w:val="003170B6"/>
    <w:rsid w:val="00317161"/>
    <w:rsid w:val="003173DD"/>
    <w:rsid w:val="00320D1C"/>
    <w:rsid w:val="0032136F"/>
    <w:rsid w:val="00321438"/>
    <w:rsid w:val="003216EF"/>
    <w:rsid w:val="003221FD"/>
    <w:rsid w:val="003227F2"/>
    <w:rsid w:val="0032337E"/>
    <w:rsid w:val="003237A9"/>
    <w:rsid w:val="00323B4E"/>
    <w:rsid w:val="0032446F"/>
    <w:rsid w:val="003259D1"/>
    <w:rsid w:val="00326208"/>
    <w:rsid w:val="003269FC"/>
    <w:rsid w:val="00326B56"/>
    <w:rsid w:val="00326F6C"/>
    <w:rsid w:val="00326FA4"/>
    <w:rsid w:val="003272E5"/>
    <w:rsid w:val="00327464"/>
    <w:rsid w:val="003274D4"/>
    <w:rsid w:val="00330227"/>
    <w:rsid w:val="0033115C"/>
    <w:rsid w:val="00332568"/>
    <w:rsid w:val="00332785"/>
    <w:rsid w:val="00332F7B"/>
    <w:rsid w:val="00333059"/>
    <w:rsid w:val="00335E47"/>
    <w:rsid w:val="0033613F"/>
    <w:rsid w:val="003365BE"/>
    <w:rsid w:val="00337156"/>
    <w:rsid w:val="0033739F"/>
    <w:rsid w:val="00337591"/>
    <w:rsid w:val="00337D11"/>
    <w:rsid w:val="003404B4"/>
    <w:rsid w:val="00340B61"/>
    <w:rsid w:val="0034113F"/>
    <w:rsid w:val="003411E5"/>
    <w:rsid w:val="003413BB"/>
    <w:rsid w:val="003416F7"/>
    <w:rsid w:val="003425DE"/>
    <w:rsid w:val="003425F0"/>
    <w:rsid w:val="003429BC"/>
    <w:rsid w:val="00343F7A"/>
    <w:rsid w:val="0034717D"/>
    <w:rsid w:val="003477CC"/>
    <w:rsid w:val="00347F8B"/>
    <w:rsid w:val="00350324"/>
    <w:rsid w:val="00351150"/>
    <w:rsid w:val="003514AE"/>
    <w:rsid w:val="00352F5E"/>
    <w:rsid w:val="00353157"/>
    <w:rsid w:val="00354EAE"/>
    <w:rsid w:val="0035567C"/>
    <w:rsid w:val="00355804"/>
    <w:rsid w:val="00355C3B"/>
    <w:rsid w:val="00355C82"/>
    <w:rsid w:val="00356440"/>
    <w:rsid w:val="003567BF"/>
    <w:rsid w:val="003568A4"/>
    <w:rsid w:val="00356F0E"/>
    <w:rsid w:val="00357147"/>
    <w:rsid w:val="00357F48"/>
    <w:rsid w:val="00361B5C"/>
    <w:rsid w:val="00364171"/>
    <w:rsid w:val="00364293"/>
    <w:rsid w:val="00365444"/>
    <w:rsid w:val="003657ED"/>
    <w:rsid w:val="0036605B"/>
    <w:rsid w:val="003661A8"/>
    <w:rsid w:val="003675C2"/>
    <w:rsid w:val="00367729"/>
    <w:rsid w:val="0036787B"/>
    <w:rsid w:val="00367D73"/>
    <w:rsid w:val="00367E86"/>
    <w:rsid w:val="00370F65"/>
    <w:rsid w:val="0037332C"/>
    <w:rsid w:val="003733E4"/>
    <w:rsid w:val="00373734"/>
    <w:rsid w:val="0037373B"/>
    <w:rsid w:val="00373861"/>
    <w:rsid w:val="00376CA2"/>
    <w:rsid w:val="00380326"/>
    <w:rsid w:val="003814C8"/>
    <w:rsid w:val="003819AC"/>
    <w:rsid w:val="003819C2"/>
    <w:rsid w:val="00382158"/>
    <w:rsid w:val="00383948"/>
    <w:rsid w:val="00384BA7"/>
    <w:rsid w:val="00386202"/>
    <w:rsid w:val="00386F94"/>
    <w:rsid w:val="0038767C"/>
    <w:rsid w:val="00387E05"/>
    <w:rsid w:val="00390E7F"/>
    <w:rsid w:val="00391055"/>
    <w:rsid w:val="003910E6"/>
    <w:rsid w:val="00392F66"/>
    <w:rsid w:val="00394CB7"/>
    <w:rsid w:val="00395140"/>
    <w:rsid w:val="003953E7"/>
    <w:rsid w:val="003A04D3"/>
    <w:rsid w:val="003A1911"/>
    <w:rsid w:val="003A2530"/>
    <w:rsid w:val="003A32A4"/>
    <w:rsid w:val="003A3385"/>
    <w:rsid w:val="003A3F4A"/>
    <w:rsid w:val="003A464F"/>
    <w:rsid w:val="003A4749"/>
    <w:rsid w:val="003A53E6"/>
    <w:rsid w:val="003A5997"/>
    <w:rsid w:val="003A6769"/>
    <w:rsid w:val="003A6EE2"/>
    <w:rsid w:val="003A7353"/>
    <w:rsid w:val="003A7712"/>
    <w:rsid w:val="003B0AC5"/>
    <w:rsid w:val="003B2E8A"/>
    <w:rsid w:val="003B3ACD"/>
    <w:rsid w:val="003B5EB0"/>
    <w:rsid w:val="003B5F41"/>
    <w:rsid w:val="003B7270"/>
    <w:rsid w:val="003B739D"/>
    <w:rsid w:val="003B762E"/>
    <w:rsid w:val="003B7F5B"/>
    <w:rsid w:val="003C0F58"/>
    <w:rsid w:val="003C14B9"/>
    <w:rsid w:val="003C1D66"/>
    <w:rsid w:val="003C1F2C"/>
    <w:rsid w:val="003C2B51"/>
    <w:rsid w:val="003C3766"/>
    <w:rsid w:val="003C3A59"/>
    <w:rsid w:val="003C3B4F"/>
    <w:rsid w:val="003C43A3"/>
    <w:rsid w:val="003C5A29"/>
    <w:rsid w:val="003C6254"/>
    <w:rsid w:val="003C776C"/>
    <w:rsid w:val="003C7A29"/>
    <w:rsid w:val="003D0C9B"/>
    <w:rsid w:val="003D1E7B"/>
    <w:rsid w:val="003D2925"/>
    <w:rsid w:val="003D34B1"/>
    <w:rsid w:val="003D3D4F"/>
    <w:rsid w:val="003D4A1F"/>
    <w:rsid w:val="003D518E"/>
    <w:rsid w:val="003D52EA"/>
    <w:rsid w:val="003D5B21"/>
    <w:rsid w:val="003D664A"/>
    <w:rsid w:val="003D6C35"/>
    <w:rsid w:val="003E028D"/>
    <w:rsid w:val="003E0E94"/>
    <w:rsid w:val="003E1C48"/>
    <w:rsid w:val="003E2366"/>
    <w:rsid w:val="003E2DC8"/>
    <w:rsid w:val="003E3057"/>
    <w:rsid w:val="003E3F5C"/>
    <w:rsid w:val="003E4706"/>
    <w:rsid w:val="003E47B2"/>
    <w:rsid w:val="003E5CA5"/>
    <w:rsid w:val="003E64BB"/>
    <w:rsid w:val="003E66A2"/>
    <w:rsid w:val="003E7591"/>
    <w:rsid w:val="003E7FE3"/>
    <w:rsid w:val="003F14A7"/>
    <w:rsid w:val="003F160B"/>
    <w:rsid w:val="003F1DCA"/>
    <w:rsid w:val="003F3CF2"/>
    <w:rsid w:val="003F4325"/>
    <w:rsid w:val="003F439B"/>
    <w:rsid w:val="003F4751"/>
    <w:rsid w:val="003F48B5"/>
    <w:rsid w:val="003F4E50"/>
    <w:rsid w:val="003F4F1F"/>
    <w:rsid w:val="003F59C5"/>
    <w:rsid w:val="003F6F69"/>
    <w:rsid w:val="003F7D35"/>
    <w:rsid w:val="00400B55"/>
    <w:rsid w:val="00401D2A"/>
    <w:rsid w:val="0040235A"/>
    <w:rsid w:val="00402F70"/>
    <w:rsid w:val="004034EA"/>
    <w:rsid w:val="00403FAE"/>
    <w:rsid w:val="0040482A"/>
    <w:rsid w:val="0040485F"/>
    <w:rsid w:val="0040562A"/>
    <w:rsid w:val="0040598C"/>
    <w:rsid w:val="00406696"/>
    <w:rsid w:val="004067AA"/>
    <w:rsid w:val="0040791C"/>
    <w:rsid w:val="00407B6A"/>
    <w:rsid w:val="00407FB9"/>
    <w:rsid w:val="00410444"/>
    <w:rsid w:val="0041070F"/>
    <w:rsid w:val="00412350"/>
    <w:rsid w:val="0041296C"/>
    <w:rsid w:val="004137C6"/>
    <w:rsid w:val="00413FD2"/>
    <w:rsid w:val="00414826"/>
    <w:rsid w:val="00414FB2"/>
    <w:rsid w:val="004151E9"/>
    <w:rsid w:val="004151F3"/>
    <w:rsid w:val="0041593E"/>
    <w:rsid w:val="00415A3E"/>
    <w:rsid w:val="0041617C"/>
    <w:rsid w:val="004175BA"/>
    <w:rsid w:val="0041782D"/>
    <w:rsid w:val="00417B35"/>
    <w:rsid w:val="004229FA"/>
    <w:rsid w:val="00424108"/>
    <w:rsid w:val="00424942"/>
    <w:rsid w:val="00425BE6"/>
    <w:rsid w:val="00426A41"/>
    <w:rsid w:val="00430D77"/>
    <w:rsid w:val="00430FDF"/>
    <w:rsid w:val="004311B5"/>
    <w:rsid w:val="004313A8"/>
    <w:rsid w:val="00431434"/>
    <w:rsid w:val="0043263B"/>
    <w:rsid w:val="00433A87"/>
    <w:rsid w:val="00433CE6"/>
    <w:rsid w:val="00433CFE"/>
    <w:rsid w:val="0043549C"/>
    <w:rsid w:val="00436E3F"/>
    <w:rsid w:val="00437D35"/>
    <w:rsid w:val="00440253"/>
    <w:rsid w:val="00440345"/>
    <w:rsid w:val="00440D84"/>
    <w:rsid w:val="00441239"/>
    <w:rsid w:val="00441512"/>
    <w:rsid w:val="0044193D"/>
    <w:rsid w:val="00441A5A"/>
    <w:rsid w:val="00441B51"/>
    <w:rsid w:val="00441C45"/>
    <w:rsid w:val="00441EB7"/>
    <w:rsid w:val="00442124"/>
    <w:rsid w:val="0044236D"/>
    <w:rsid w:val="004427B2"/>
    <w:rsid w:val="0044319D"/>
    <w:rsid w:val="00443AFA"/>
    <w:rsid w:val="00443D97"/>
    <w:rsid w:val="00445051"/>
    <w:rsid w:val="0044522F"/>
    <w:rsid w:val="004460E3"/>
    <w:rsid w:val="00446428"/>
    <w:rsid w:val="004471AF"/>
    <w:rsid w:val="004473DE"/>
    <w:rsid w:val="004476B5"/>
    <w:rsid w:val="004478D2"/>
    <w:rsid w:val="00447964"/>
    <w:rsid w:val="004507AB"/>
    <w:rsid w:val="00450C7F"/>
    <w:rsid w:val="00450F06"/>
    <w:rsid w:val="00453597"/>
    <w:rsid w:val="00454090"/>
    <w:rsid w:val="004548FA"/>
    <w:rsid w:val="00455821"/>
    <w:rsid w:val="00457004"/>
    <w:rsid w:val="0046015B"/>
    <w:rsid w:val="00460C15"/>
    <w:rsid w:val="00460C51"/>
    <w:rsid w:val="00460F13"/>
    <w:rsid w:val="004625BF"/>
    <w:rsid w:val="0046320F"/>
    <w:rsid w:val="00463B96"/>
    <w:rsid w:val="004651FA"/>
    <w:rsid w:val="004657A8"/>
    <w:rsid w:val="00466B3A"/>
    <w:rsid w:val="00466DAE"/>
    <w:rsid w:val="00467126"/>
    <w:rsid w:val="0046770B"/>
    <w:rsid w:val="00470428"/>
    <w:rsid w:val="00471374"/>
    <w:rsid w:val="00473DD7"/>
    <w:rsid w:val="00473F4F"/>
    <w:rsid w:val="00474ECA"/>
    <w:rsid w:val="00476669"/>
    <w:rsid w:val="00476B95"/>
    <w:rsid w:val="00477F0F"/>
    <w:rsid w:val="004805BA"/>
    <w:rsid w:val="0048138D"/>
    <w:rsid w:val="0048139D"/>
    <w:rsid w:val="00481A3A"/>
    <w:rsid w:val="00481C52"/>
    <w:rsid w:val="00482467"/>
    <w:rsid w:val="00482926"/>
    <w:rsid w:val="004829AB"/>
    <w:rsid w:val="00482E25"/>
    <w:rsid w:val="00484292"/>
    <w:rsid w:val="00484BA2"/>
    <w:rsid w:val="00484D8C"/>
    <w:rsid w:val="004857D3"/>
    <w:rsid w:val="00487066"/>
    <w:rsid w:val="0048772F"/>
    <w:rsid w:val="00487F6D"/>
    <w:rsid w:val="00490583"/>
    <w:rsid w:val="00490A62"/>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4D91"/>
    <w:rsid w:val="004A4DA7"/>
    <w:rsid w:val="004A54B2"/>
    <w:rsid w:val="004A588B"/>
    <w:rsid w:val="004A6448"/>
    <w:rsid w:val="004B075D"/>
    <w:rsid w:val="004B092C"/>
    <w:rsid w:val="004B22B8"/>
    <w:rsid w:val="004B27F4"/>
    <w:rsid w:val="004B39DE"/>
    <w:rsid w:val="004B489F"/>
    <w:rsid w:val="004B535F"/>
    <w:rsid w:val="004B5FD6"/>
    <w:rsid w:val="004B7B98"/>
    <w:rsid w:val="004C136F"/>
    <w:rsid w:val="004C2545"/>
    <w:rsid w:val="004C2FF4"/>
    <w:rsid w:val="004C3019"/>
    <w:rsid w:val="004C3325"/>
    <w:rsid w:val="004C33F1"/>
    <w:rsid w:val="004C4430"/>
    <w:rsid w:val="004C4590"/>
    <w:rsid w:val="004C5438"/>
    <w:rsid w:val="004C5E46"/>
    <w:rsid w:val="004C63E3"/>
    <w:rsid w:val="004C6480"/>
    <w:rsid w:val="004C7F59"/>
    <w:rsid w:val="004D0680"/>
    <w:rsid w:val="004D0D87"/>
    <w:rsid w:val="004D15C9"/>
    <w:rsid w:val="004D19B2"/>
    <w:rsid w:val="004D19D2"/>
    <w:rsid w:val="004D2600"/>
    <w:rsid w:val="004D2FB5"/>
    <w:rsid w:val="004D4424"/>
    <w:rsid w:val="004D569B"/>
    <w:rsid w:val="004D5C29"/>
    <w:rsid w:val="004D5D60"/>
    <w:rsid w:val="004D7DE7"/>
    <w:rsid w:val="004E0059"/>
    <w:rsid w:val="004E017E"/>
    <w:rsid w:val="004E0BA5"/>
    <w:rsid w:val="004E0E1C"/>
    <w:rsid w:val="004E244C"/>
    <w:rsid w:val="004E39A5"/>
    <w:rsid w:val="004E3D84"/>
    <w:rsid w:val="004E4AE9"/>
    <w:rsid w:val="004E662C"/>
    <w:rsid w:val="004E6DFD"/>
    <w:rsid w:val="004E75C2"/>
    <w:rsid w:val="004F1058"/>
    <w:rsid w:val="004F141B"/>
    <w:rsid w:val="004F21D3"/>
    <w:rsid w:val="004F461E"/>
    <w:rsid w:val="004F462D"/>
    <w:rsid w:val="004F49BB"/>
    <w:rsid w:val="004F4A8D"/>
    <w:rsid w:val="004F4AF1"/>
    <w:rsid w:val="004F5389"/>
    <w:rsid w:val="004F6D92"/>
    <w:rsid w:val="004F700F"/>
    <w:rsid w:val="004F797D"/>
    <w:rsid w:val="0050000F"/>
    <w:rsid w:val="0050021E"/>
    <w:rsid w:val="00500D8A"/>
    <w:rsid w:val="0050130B"/>
    <w:rsid w:val="00501BAB"/>
    <w:rsid w:val="00502062"/>
    <w:rsid w:val="005024D8"/>
    <w:rsid w:val="00503FFB"/>
    <w:rsid w:val="005064CD"/>
    <w:rsid w:val="00506ECC"/>
    <w:rsid w:val="00507398"/>
    <w:rsid w:val="00510B93"/>
    <w:rsid w:val="005118BA"/>
    <w:rsid w:val="005119A7"/>
    <w:rsid w:val="005126E9"/>
    <w:rsid w:val="00513C5C"/>
    <w:rsid w:val="00513FA0"/>
    <w:rsid w:val="00514708"/>
    <w:rsid w:val="0051496F"/>
    <w:rsid w:val="00514E8E"/>
    <w:rsid w:val="005153E4"/>
    <w:rsid w:val="00516084"/>
    <w:rsid w:val="005168A6"/>
    <w:rsid w:val="00517B33"/>
    <w:rsid w:val="005217EC"/>
    <w:rsid w:val="00521D0E"/>
    <w:rsid w:val="005223A5"/>
    <w:rsid w:val="00524A49"/>
    <w:rsid w:val="00524A80"/>
    <w:rsid w:val="00524BF5"/>
    <w:rsid w:val="00524C8F"/>
    <w:rsid w:val="00525053"/>
    <w:rsid w:val="00525C8F"/>
    <w:rsid w:val="00526800"/>
    <w:rsid w:val="0052686C"/>
    <w:rsid w:val="00526F36"/>
    <w:rsid w:val="005302E1"/>
    <w:rsid w:val="00531DD8"/>
    <w:rsid w:val="00532322"/>
    <w:rsid w:val="0053311C"/>
    <w:rsid w:val="0053396F"/>
    <w:rsid w:val="00533AA3"/>
    <w:rsid w:val="00535A73"/>
    <w:rsid w:val="00536011"/>
    <w:rsid w:val="0053662A"/>
    <w:rsid w:val="005372F9"/>
    <w:rsid w:val="00537697"/>
    <w:rsid w:val="00541274"/>
    <w:rsid w:val="00541935"/>
    <w:rsid w:val="00542A9B"/>
    <w:rsid w:val="00543CB1"/>
    <w:rsid w:val="00543E5C"/>
    <w:rsid w:val="00544F6B"/>
    <w:rsid w:val="0054647F"/>
    <w:rsid w:val="005467CA"/>
    <w:rsid w:val="00547495"/>
    <w:rsid w:val="005474C0"/>
    <w:rsid w:val="005474E5"/>
    <w:rsid w:val="005508D4"/>
    <w:rsid w:val="00552A1A"/>
    <w:rsid w:val="00552A66"/>
    <w:rsid w:val="0055324C"/>
    <w:rsid w:val="00553FA7"/>
    <w:rsid w:val="00554E7E"/>
    <w:rsid w:val="00556C12"/>
    <w:rsid w:val="0055721F"/>
    <w:rsid w:val="0056104E"/>
    <w:rsid w:val="00562112"/>
    <w:rsid w:val="00562832"/>
    <w:rsid w:val="005636B7"/>
    <w:rsid w:val="00565312"/>
    <w:rsid w:val="005654CA"/>
    <w:rsid w:val="00565AA0"/>
    <w:rsid w:val="005662A0"/>
    <w:rsid w:val="00566922"/>
    <w:rsid w:val="00566FA2"/>
    <w:rsid w:val="0056783F"/>
    <w:rsid w:val="00570474"/>
    <w:rsid w:val="00571502"/>
    <w:rsid w:val="00572C8F"/>
    <w:rsid w:val="0057339B"/>
    <w:rsid w:val="00573CEF"/>
    <w:rsid w:val="005742F0"/>
    <w:rsid w:val="00574D8D"/>
    <w:rsid w:val="005751FE"/>
    <w:rsid w:val="0057570A"/>
    <w:rsid w:val="005759EF"/>
    <w:rsid w:val="0057695C"/>
    <w:rsid w:val="00577355"/>
    <w:rsid w:val="005779CA"/>
    <w:rsid w:val="00577CA0"/>
    <w:rsid w:val="00577EE7"/>
    <w:rsid w:val="00580993"/>
    <w:rsid w:val="00580A0C"/>
    <w:rsid w:val="00581D4D"/>
    <w:rsid w:val="00581E4F"/>
    <w:rsid w:val="00581F43"/>
    <w:rsid w:val="00582B4A"/>
    <w:rsid w:val="00584F88"/>
    <w:rsid w:val="0058530B"/>
    <w:rsid w:val="0058550D"/>
    <w:rsid w:val="00585BBB"/>
    <w:rsid w:val="00586E73"/>
    <w:rsid w:val="00587A32"/>
    <w:rsid w:val="00591B1D"/>
    <w:rsid w:val="00592369"/>
    <w:rsid w:val="00592CBF"/>
    <w:rsid w:val="005940DE"/>
    <w:rsid w:val="0059493F"/>
    <w:rsid w:val="00595A8F"/>
    <w:rsid w:val="00596211"/>
    <w:rsid w:val="005A0684"/>
    <w:rsid w:val="005A2EAE"/>
    <w:rsid w:val="005A4888"/>
    <w:rsid w:val="005A4931"/>
    <w:rsid w:val="005A49CA"/>
    <w:rsid w:val="005A4E20"/>
    <w:rsid w:val="005A50EB"/>
    <w:rsid w:val="005A5B1A"/>
    <w:rsid w:val="005A680B"/>
    <w:rsid w:val="005A69B0"/>
    <w:rsid w:val="005A6C36"/>
    <w:rsid w:val="005A765E"/>
    <w:rsid w:val="005A794D"/>
    <w:rsid w:val="005A7B1A"/>
    <w:rsid w:val="005A7DA9"/>
    <w:rsid w:val="005B0761"/>
    <w:rsid w:val="005B0847"/>
    <w:rsid w:val="005B08A9"/>
    <w:rsid w:val="005B0BB3"/>
    <w:rsid w:val="005B0C78"/>
    <w:rsid w:val="005B2446"/>
    <w:rsid w:val="005B2E15"/>
    <w:rsid w:val="005B2FE8"/>
    <w:rsid w:val="005B449C"/>
    <w:rsid w:val="005B4AF5"/>
    <w:rsid w:val="005B53A9"/>
    <w:rsid w:val="005C02C5"/>
    <w:rsid w:val="005C129D"/>
    <w:rsid w:val="005C1E4C"/>
    <w:rsid w:val="005C20F0"/>
    <w:rsid w:val="005C3763"/>
    <w:rsid w:val="005C38E3"/>
    <w:rsid w:val="005C39EC"/>
    <w:rsid w:val="005C3C22"/>
    <w:rsid w:val="005C4FC0"/>
    <w:rsid w:val="005C5333"/>
    <w:rsid w:val="005C56F7"/>
    <w:rsid w:val="005C66D7"/>
    <w:rsid w:val="005C6795"/>
    <w:rsid w:val="005C68CB"/>
    <w:rsid w:val="005D0429"/>
    <w:rsid w:val="005D08D2"/>
    <w:rsid w:val="005D186E"/>
    <w:rsid w:val="005D1A39"/>
    <w:rsid w:val="005D1EA3"/>
    <w:rsid w:val="005D245A"/>
    <w:rsid w:val="005D2B31"/>
    <w:rsid w:val="005D2C05"/>
    <w:rsid w:val="005D5988"/>
    <w:rsid w:val="005D5A72"/>
    <w:rsid w:val="005D5FE0"/>
    <w:rsid w:val="005D6541"/>
    <w:rsid w:val="005D6BD1"/>
    <w:rsid w:val="005E0B71"/>
    <w:rsid w:val="005E128C"/>
    <w:rsid w:val="005E2B59"/>
    <w:rsid w:val="005E46CF"/>
    <w:rsid w:val="005E4C14"/>
    <w:rsid w:val="005E513C"/>
    <w:rsid w:val="005E5C66"/>
    <w:rsid w:val="005E5E36"/>
    <w:rsid w:val="005E6476"/>
    <w:rsid w:val="005E652B"/>
    <w:rsid w:val="005E65CD"/>
    <w:rsid w:val="005E774B"/>
    <w:rsid w:val="005F0284"/>
    <w:rsid w:val="005F044F"/>
    <w:rsid w:val="005F05ED"/>
    <w:rsid w:val="005F0E8A"/>
    <w:rsid w:val="005F151E"/>
    <w:rsid w:val="005F1AB2"/>
    <w:rsid w:val="005F27C0"/>
    <w:rsid w:val="005F3C2C"/>
    <w:rsid w:val="005F7442"/>
    <w:rsid w:val="005F772A"/>
    <w:rsid w:val="006003E1"/>
    <w:rsid w:val="00601056"/>
    <w:rsid w:val="0060174D"/>
    <w:rsid w:val="00601906"/>
    <w:rsid w:val="006020BC"/>
    <w:rsid w:val="0060300A"/>
    <w:rsid w:val="006052E6"/>
    <w:rsid w:val="00605D44"/>
    <w:rsid w:val="00606EB7"/>
    <w:rsid w:val="00607866"/>
    <w:rsid w:val="0061158C"/>
    <w:rsid w:val="00611745"/>
    <w:rsid w:val="00612435"/>
    <w:rsid w:val="006124CF"/>
    <w:rsid w:val="00612FF2"/>
    <w:rsid w:val="0061318E"/>
    <w:rsid w:val="0061344F"/>
    <w:rsid w:val="006139DE"/>
    <w:rsid w:val="00613B30"/>
    <w:rsid w:val="00613B48"/>
    <w:rsid w:val="00614EF4"/>
    <w:rsid w:val="00615611"/>
    <w:rsid w:val="006156B0"/>
    <w:rsid w:val="00615BAB"/>
    <w:rsid w:val="00616A98"/>
    <w:rsid w:val="0062017E"/>
    <w:rsid w:val="00620E4F"/>
    <w:rsid w:val="00621D88"/>
    <w:rsid w:val="006223D3"/>
    <w:rsid w:val="00626110"/>
    <w:rsid w:val="00626A53"/>
    <w:rsid w:val="006270AA"/>
    <w:rsid w:val="00627939"/>
    <w:rsid w:val="00627C27"/>
    <w:rsid w:val="00630793"/>
    <w:rsid w:val="00630B55"/>
    <w:rsid w:val="00630C2A"/>
    <w:rsid w:val="00630FFF"/>
    <w:rsid w:val="00631442"/>
    <w:rsid w:val="00631607"/>
    <w:rsid w:val="00631DAB"/>
    <w:rsid w:val="0063263D"/>
    <w:rsid w:val="0063310D"/>
    <w:rsid w:val="00633A47"/>
    <w:rsid w:val="00633E6A"/>
    <w:rsid w:val="00635543"/>
    <w:rsid w:val="00637217"/>
    <w:rsid w:val="006426BA"/>
    <w:rsid w:val="0064422D"/>
    <w:rsid w:val="0064434C"/>
    <w:rsid w:val="00645830"/>
    <w:rsid w:val="00645F17"/>
    <w:rsid w:val="0064646E"/>
    <w:rsid w:val="0064684C"/>
    <w:rsid w:val="00646EFC"/>
    <w:rsid w:val="00647231"/>
    <w:rsid w:val="006505FA"/>
    <w:rsid w:val="00651818"/>
    <w:rsid w:val="00651CCA"/>
    <w:rsid w:val="00652C34"/>
    <w:rsid w:val="00652CB9"/>
    <w:rsid w:val="0065344A"/>
    <w:rsid w:val="006537CD"/>
    <w:rsid w:val="00654203"/>
    <w:rsid w:val="006548F7"/>
    <w:rsid w:val="006560D6"/>
    <w:rsid w:val="00656284"/>
    <w:rsid w:val="00657EAD"/>
    <w:rsid w:val="00660533"/>
    <w:rsid w:val="00660BCC"/>
    <w:rsid w:val="00661845"/>
    <w:rsid w:val="00661E7F"/>
    <w:rsid w:val="00663E11"/>
    <w:rsid w:val="00664638"/>
    <w:rsid w:val="006655B1"/>
    <w:rsid w:val="0066595C"/>
    <w:rsid w:val="00666920"/>
    <w:rsid w:val="0066DD6B"/>
    <w:rsid w:val="0067017F"/>
    <w:rsid w:val="0067044E"/>
    <w:rsid w:val="006708A7"/>
    <w:rsid w:val="00671A5E"/>
    <w:rsid w:val="00671C15"/>
    <w:rsid w:val="00672A01"/>
    <w:rsid w:val="0067380D"/>
    <w:rsid w:val="00675463"/>
    <w:rsid w:val="0067599C"/>
    <w:rsid w:val="006771FE"/>
    <w:rsid w:val="00677F04"/>
    <w:rsid w:val="0068078F"/>
    <w:rsid w:val="00680E54"/>
    <w:rsid w:val="0068178B"/>
    <w:rsid w:val="00681846"/>
    <w:rsid w:val="0068213C"/>
    <w:rsid w:val="006821E9"/>
    <w:rsid w:val="0068224A"/>
    <w:rsid w:val="0068258F"/>
    <w:rsid w:val="0068363F"/>
    <w:rsid w:val="00683654"/>
    <w:rsid w:val="00683BB0"/>
    <w:rsid w:val="00684243"/>
    <w:rsid w:val="00685DCB"/>
    <w:rsid w:val="0068646C"/>
    <w:rsid w:val="00686EF6"/>
    <w:rsid w:val="00687618"/>
    <w:rsid w:val="006908B4"/>
    <w:rsid w:val="00691CFA"/>
    <w:rsid w:val="006920E2"/>
    <w:rsid w:val="0069260D"/>
    <w:rsid w:val="00693871"/>
    <w:rsid w:val="006952A4"/>
    <w:rsid w:val="006957A0"/>
    <w:rsid w:val="00695B79"/>
    <w:rsid w:val="00695E08"/>
    <w:rsid w:val="006A00B1"/>
    <w:rsid w:val="006A0F44"/>
    <w:rsid w:val="006A1261"/>
    <w:rsid w:val="006A1520"/>
    <w:rsid w:val="006A169E"/>
    <w:rsid w:val="006A334D"/>
    <w:rsid w:val="006A3438"/>
    <w:rsid w:val="006A413D"/>
    <w:rsid w:val="006A5769"/>
    <w:rsid w:val="006A6052"/>
    <w:rsid w:val="006A6516"/>
    <w:rsid w:val="006B074F"/>
    <w:rsid w:val="006B0B95"/>
    <w:rsid w:val="006B0CEE"/>
    <w:rsid w:val="006B0F32"/>
    <w:rsid w:val="006B1EFA"/>
    <w:rsid w:val="006B2782"/>
    <w:rsid w:val="006B3AD2"/>
    <w:rsid w:val="006B4066"/>
    <w:rsid w:val="006B4CC0"/>
    <w:rsid w:val="006B5758"/>
    <w:rsid w:val="006B6503"/>
    <w:rsid w:val="006B67D0"/>
    <w:rsid w:val="006C009F"/>
    <w:rsid w:val="006C02F1"/>
    <w:rsid w:val="006C0A79"/>
    <w:rsid w:val="006C100D"/>
    <w:rsid w:val="006C1234"/>
    <w:rsid w:val="006C132E"/>
    <w:rsid w:val="006C16AC"/>
    <w:rsid w:val="006C18B0"/>
    <w:rsid w:val="006C1D70"/>
    <w:rsid w:val="006C364A"/>
    <w:rsid w:val="006C41C7"/>
    <w:rsid w:val="006C425C"/>
    <w:rsid w:val="006C4DFC"/>
    <w:rsid w:val="006C5D3D"/>
    <w:rsid w:val="006C60AD"/>
    <w:rsid w:val="006C6626"/>
    <w:rsid w:val="006C6B53"/>
    <w:rsid w:val="006C7C73"/>
    <w:rsid w:val="006D1D64"/>
    <w:rsid w:val="006D264A"/>
    <w:rsid w:val="006D2A22"/>
    <w:rsid w:val="006D2B18"/>
    <w:rsid w:val="006D3E67"/>
    <w:rsid w:val="006D42EB"/>
    <w:rsid w:val="006D5494"/>
    <w:rsid w:val="006D5521"/>
    <w:rsid w:val="006D597D"/>
    <w:rsid w:val="006D5F7D"/>
    <w:rsid w:val="006D6DE4"/>
    <w:rsid w:val="006D728A"/>
    <w:rsid w:val="006D79E2"/>
    <w:rsid w:val="006D7D75"/>
    <w:rsid w:val="006E089B"/>
    <w:rsid w:val="006E0EA8"/>
    <w:rsid w:val="006E1299"/>
    <w:rsid w:val="006E20BE"/>
    <w:rsid w:val="006E316C"/>
    <w:rsid w:val="006E38DA"/>
    <w:rsid w:val="006E392C"/>
    <w:rsid w:val="006E3A51"/>
    <w:rsid w:val="006E4400"/>
    <w:rsid w:val="006E448D"/>
    <w:rsid w:val="006E45AA"/>
    <w:rsid w:val="006E4B39"/>
    <w:rsid w:val="006E4D2B"/>
    <w:rsid w:val="006E58A6"/>
    <w:rsid w:val="006E5B01"/>
    <w:rsid w:val="006E62D2"/>
    <w:rsid w:val="006E6C95"/>
    <w:rsid w:val="006E70E7"/>
    <w:rsid w:val="006E7562"/>
    <w:rsid w:val="006F06AC"/>
    <w:rsid w:val="006F06EE"/>
    <w:rsid w:val="006F1896"/>
    <w:rsid w:val="006F2B01"/>
    <w:rsid w:val="006F2B6B"/>
    <w:rsid w:val="006F2FEB"/>
    <w:rsid w:val="006F43B5"/>
    <w:rsid w:val="006F44F1"/>
    <w:rsid w:val="006F46A2"/>
    <w:rsid w:val="006F53B5"/>
    <w:rsid w:val="006F5526"/>
    <w:rsid w:val="006F5C20"/>
    <w:rsid w:val="006F5EB9"/>
    <w:rsid w:val="006F6239"/>
    <w:rsid w:val="006F6778"/>
    <w:rsid w:val="006F68B4"/>
    <w:rsid w:val="006F7CBB"/>
    <w:rsid w:val="00700BE5"/>
    <w:rsid w:val="007010EC"/>
    <w:rsid w:val="007011AC"/>
    <w:rsid w:val="007012C4"/>
    <w:rsid w:val="00701D7E"/>
    <w:rsid w:val="00702679"/>
    <w:rsid w:val="007027DF"/>
    <w:rsid w:val="007035E6"/>
    <w:rsid w:val="00704166"/>
    <w:rsid w:val="00704F05"/>
    <w:rsid w:val="00704F87"/>
    <w:rsid w:val="007051E3"/>
    <w:rsid w:val="00705318"/>
    <w:rsid w:val="0070599F"/>
    <w:rsid w:val="00705FC6"/>
    <w:rsid w:val="00706E0F"/>
    <w:rsid w:val="00707C15"/>
    <w:rsid w:val="00710C48"/>
    <w:rsid w:val="00711592"/>
    <w:rsid w:val="0071166D"/>
    <w:rsid w:val="007135CE"/>
    <w:rsid w:val="00713607"/>
    <w:rsid w:val="00713A85"/>
    <w:rsid w:val="00715F5C"/>
    <w:rsid w:val="00715FBA"/>
    <w:rsid w:val="00716258"/>
    <w:rsid w:val="00717706"/>
    <w:rsid w:val="00717726"/>
    <w:rsid w:val="00717BD3"/>
    <w:rsid w:val="00720076"/>
    <w:rsid w:val="00720B42"/>
    <w:rsid w:val="00720C33"/>
    <w:rsid w:val="00721A00"/>
    <w:rsid w:val="00721FCC"/>
    <w:rsid w:val="00722B82"/>
    <w:rsid w:val="007279DD"/>
    <w:rsid w:val="00727B8A"/>
    <w:rsid w:val="0073082E"/>
    <w:rsid w:val="00730C8D"/>
    <w:rsid w:val="00731225"/>
    <w:rsid w:val="00731F4F"/>
    <w:rsid w:val="00732037"/>
    <w:rsid w:val="00733DE6"/>
    <w:rsid w:val="007341F2"/>
    <w:rsid w:val="0073464C"/>
    <w:rsid w:val="00736D4B"/>
    <w:rsid w:val="007377E1"/>
    <w:rsid w:val="00737B6F"/>
    <w:rsid w:val="00737B86"/>
    <w:rsid w:val="0074056A"/>
    <w:rsid w:val="00740575"/>
    <w:rsid w:val="00740DA3"/>
    <w:rsid w:val="00740FB6"/>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3826"/>
    <w:rsid w:val="00764456"/>
    <w:rsid w:val="00764ABC"/>
    <w:rsid w:val="007651DF"/>
    <w:rsid w:val="007661D7"/>
    <w:rsid w:val="0076668D"/>
    <w:rsid w:val="00766884"/>
    <w:rsid w:val="00766DEA"/>
    <w:rsid w:val="00770269"/>
    <w:rsid w:val="00770663"/>
    <w:rsid w:val="00771186"/>
    <w:rsid w:val="00771F06"/>
    <w:rsid w:val="00772009"/>
    <w:rsid w:val="00774BDB"/>
    <w:rsid w:val="007750D4"/>
    <w:rsid w:val="00775B36"/>
    <w:rsid w:val="007770FA"/>
    <w:rsid w:val="0077716E"/>
    <w:rsid w:val="00777285"/>
    <w:rsid w:val="007774FC"/>
    <w:rsid w:val="007800CC"/>
    <w:rsid w:val="00780174"/>
    <w:rsid w:val="007802A9"/>
    <w:rsid w:val="007814A8"/>
    <w:rsid w:val="00781693"/>
    <w:rsid w:val="007829FB"/>
    <w:rsid w:val="00783577"/>
    <w:rsid w:val="00783792"/>
    <w:rsid w:val="0078383F"/>
    <w:rsid w:val="00783F71"/>
    <w:rsid w:val="0078554B"/>
    <w:rsid w:val="00785CC1"/>
    <w:rsid w:val="00787C28"/>
    <w:rsid w:val="00790602"/>
    <w:rsid w:val="00791201"/>
    <w:rsid w:val="00792746"/>
    <w:rsid w:val="00792CE5"/>
    <w:rsid w:val="00793406"/>
    <w:rsid w:val="00793530"/>
    <w:rsid w:val="00794583"/>
    <w:rsid w:val="007963FC"/>
    <w:rsid w:val="00797368"/>
    <w:rsid w:val="0079753A"/>
    <w:rsid w:val="00797643"/>
    <w:rsid w:val="00797957"/>
    <w:rsid w:val="007A0ADE"/>
    <w:rsid w:val="007A0F12"/>
    <w:rsid w:val="007A3026"/>
    <w:rsid w:val="007A304C"/>
    <w:rsid w:val="007A308D"/>
    <w:rsid w:val="007A30AE"/>
    <w:rsid w:val="007A3402"/>
    <w:rsid w:val="007A3606"/>
    <w:rsid w:val="007A4B52"/>
    <w:rsid w:val="007A5489"/>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69E"/>
    <w:rsid w:val="007C1491"/>
    <w:rsid w:val="007C1F34"/>
    <w:rsid w:val="007C2693"/>
    <w:rsid w:val="007C4750"/>
    <w:rsid w:val="007C500F"/>
    <w:rsid w:val="007C6859"/>
    <w:rsid w:val="007C720D"/>
    <w:rsid w:val="007D01F7"/>
    <w:rsid w:val="007D06F1"/>
    <w:rsid w:val="007D0803"/>
    <w:rsid w:val="007D1557"/>
    <w:rsid w:val="007D174A"/>
    <w:rsid w:val="007D24E7"/>
    <w:rsid w:val="007D27BA"/>
    <w:rsid w:val="007D2DAE"/>
    <w:rsid w:val="007D33DD"/>
    <w:rsid w:val="007D3DAF"/>
    <w:rsid w:val="007D4002"/>
    <w:rsid w:val="007D4033"/>
    <w:rsid w:val="007D497A"/>
    <w:rsid w:val="007D55A1"/>
    <w:rsid w:val="007D569A"/>
    <w:rsid w:val="007D5A6C"/>
    <w:rsid w:val="007D5AD9"/>
    <w:rsid w:val="007D6304"/>
    <w:rsid w:val="007D75A1"/>
    <w:rsid w:val="007D7914"/>
    <w:rsid w:val="007D7C71"/>
    <w:rsid w:val="007D7F34"/>
    <w:rsid w:val="007E0290"/>
    <w:rsid w:val="007E0706"/>
    <w:rsid w:val="007E085D"/>
    <w:rsid w:val="007E0C3F"/>
    <w:rsid w:val="007E1B09"/>
    <w:rsid w:val="007E2DD9"/>
    <w:rsid w:val="007E331D"/>
    <w:rsid w:val="007E4CB0"/>
    <w:rsid w:val="007E522B"/>
    <w:rsid w:val="007E6192"/>
    <w:rsid w:val="007E64D2"/>
    <w:rsid w:val="007E7827"/>
    <w:rsid w:val="007F1E1F"/>
    <w:rsid w:val="007F2047"/>
    <w:rsid w:val="007F304C"/>
    <w:rsid w:val="007F30D0"/>
    <w:rsid w:val="007F3DCA"/>
    <w:rsid w:val="007F3EE2"/>
    <w:rsid w:val="007F415B"/>
    <w:rsid w:val="007F51A5"/>
    <w:rsid w:val="007F5895"/>
    <w:rsid w:val="007F672D"/>
    <w:rsid w:val="007F6CAB"/>
    <w:rsid w:val="007F6CD6"/>
    <w:rsid w:val="007F7635"/>
    <w:rsid w:val="007F7A31"/>
    <w:rsid w:val="00801FDC"/>
    <w:rsid w:val="0080208A"/>
    <w:rsid w:val="0080223E"/>
    <w:rsid w:val="008030AB"/>
    <w:rsid w:val="0080369E"/>
    <w:rsid w:val="0080397B"/>
    <w:rsid w:val="00803DC9"/>
    <w:rsid w:val="00804012"/>
    <w:rsid w:val="008042E2"/>
    <w:rsid w:val="00805CD1"/>
    <w:rsid w:val="00805FE7"/>
    <w:rsid w:val="008064E0"/>
    <w:rsid w:val="0080666D"/>
    <w:rsid w:val="00806A7E"/>
    <w:rsid w:val="00810223"/>
    <w:rsid w:val="00810653"/>
    <w:rsid w:val="00810D03"/>
    <w:rsid w:val="0081115C"/>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025"/>
    <w:rsid w:val="0082126A"/>
    <w:rsid w:val="008214AA"/>
    <w:rsid w:val="00822700"/>
    <w:rsid w:val="00822F8B"/>
    <w:rsid w:val="0082370F"/>
    <w:rsid w:val="00823982"/>
    <w:rsid w:val="008247AC"/>
    <w:rsid w:val="00824F63"/>
    <w:rsid w:val="00825292"/>
    <w:rsid w:val="008267B8"/>
    <w:rsid w:val="008270F4"/>
    <w:rsid w:val="008277F1"/>
    <w:rsid w:val="00827F95"/>
    <w:rsid w:val="00830112"/>
    <w:rsid w:val="008301CB"/>
    <w:rsid w:val="00830508"/>
    <w:rsid w:val="008308B9"/>
    <w:rsid w:val="008308C4"/>
    <w:rsid w:val="00830DD0"/>
    <w:rsid w:val="008313A5"/>
    <w:rsid w:val="008317ED"/>
    <w:rsid w:val="00832684"/>
    <w:rsid w:val="00832686"/>
    <w:rsid w:val="00832760"/>
    <w:rsid w:val="00832EDE"/>
    <w:rsid w:val="0083566F"/>
    <w:rsid w:val="00835E98"/>
    <w:rsid w:val="008368D5"/>
    <w:rsid w:val="00836903"/>
    <w:rsid w:val="008372C3"/>
    <w:rsid w:val="008377B1"/>
    <w:rsid w:val="00837A2D"/>
    <w:rsid w:val="00837E62"/>
    <w:rsid w:val="00839099"/>
    <w:rsid w:val="00840516"/>
    <w:rsid w:val="00840967"/>
    <w:rsid w:val="00840A58"/>
    <w:rsid w:val="008428F4"/>
    <w:rsid w:val="00842C10"/>
    <w:rsid w:val="00844022"/>
    <w:rsid w:val="00844B4A"/>
    <w:rsid w:val="008459E0"/>
    <w:rsid w:val="00847366"/>
    <w:rsid w:val="00847867"/>
    <w:rsid w:val="008507C5"/>
    <w:rsid w:val="00850AF8"/>
    <w:rsid w:val="00853F03"/>
    <w:rsid w:val="00854C55"/>
    <w:rsid w:val="00855C5A"/>
    <w:rsid w:val="00857462"/>
    <w:rsid w:val="00860915"/>
    <w:rsid w:val="00861094"/>
    <w:rsid w:val="0086158F"/>
    <w:rsid w:val="008616D3"/>
    <w:rsid w:val="00863CEA"/>
    <w:rsid w:val="00864590"/>
    <w:rsid w:val="00864BA2"/>
    <w:rsid w:val="008659F3"/>
    <w:rsid w:val="00865FE9"/>
    <w:rsid w:val="00866057"/>
    <w:rsid w:val="00867AEA"/>
    <w:rsid w:val="00867EA0"/>
    <w:rsid w:val="0087093F"/>
    <w:rsid w:val="0087133F"/>
    <w:rsid w:val="0087189E"/>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B4F"/>
    <w:rsid w:val="00885C99"/>
    <w:rsid w:val="0088688E"/>
    <w:rsid w:val="00886B78"/>
    <w:rsid w:val="00886C4D"/>
    <w:rsid w:val="00886D3B"/>
    <w:rsid w:val="00887F5B"/>
    <w:rsid w:val="008915C6"/>
    <w:rsid w:val="00891A2C"/>
    <w:rsid w:val="00891C30"/>
    <w:rsid w:val="00892431"/>
    <w:rsid w:val="00892B55"/>
    <w:rsid w:val="008936A2"/>
    <w:rsid w:val="00895E56"/>
    <w:rsid w:val="00896FBF"/>
    <w:rsid w:val="00897723"/>
    <w:rsid w:val="008A0784"/>
    <w:rsid w:val="008A1644"/>
    <w:rsid w:val="008A1B16"/>
    <w:rsid w:val="008A1F8B"/>
    <w:rsid w:val="008A24A0"/>
    <w:rsid w:val="008A4E53"/>
    <w:rsid w:val="008A57A3"/>
    <w:rsid w:val="008A72F0"/>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6A8B"/>
    <w:rsid w:val="008BC01B"/>
    <w:rsid w:val="008C014F"/>
    <w:rsid w:val="008C06ED"/>
    <w:rsid w:val="008C06F0"/>
    <w:rsid w:val="008C07BF"/>
    <w:rsid w:val="008C5B8D"/>
    <w:rsid w:val="008C676F"/>
    <w:rsid w:val="008C7051"/>
    <w:rsid w:val="008C7C50"/>
    <w:rsid w:val="008D0675"/>
    <w:rsid w:val="008D0F2B"/>
    <w:rsid w:val="008D16B3"/>
    <w:rsid w:val="008D17C6"/>
    <w:rsid w:val="008D221D"/>
    <w:rsid w:val="008D2792"/>
    <w:rsid w:val="008D2A9A"/>
    <w:rsid w:val="008D3556"/>
    <w:rsid w:val="008D3607"/>
    <w:rsid w:val="008D3952"/>
    <w:rsid w:val="008D39CB"/>
    <w:rsid w:val="008D3A5C"/>
    <w:rsid w:val="008D59F1"/>
    <w:rsid w:val="008D6175"/>
    <w:rsid w:val="008D6BD3"/>
    <w:rsid w:val="008D761D"/>
    <w:rsid w:val="008D7A5A"/>
    <w:rsid w:val="008E0970"/>
    <w:rsid w:val="008E221C"/>
    <w:rsid w:val="008E2C43"/>
    <w:rsid w:val="008E2CDB"/>
    <w:rsid w:val="008E307D"/>
    <w:rsid w:val="008E43CC"/>
    <w:rsid w:val="008E4E1D"/>
    <w:rsid w:val="008E5C74"/>
    <w:rsid w:val="008E6B5A"/>
    <w:rsid w:val="008E6BCC"/>
    <w:rsid w:val="008E6E02"/>
    <w:rsid w:val="008E733F"/>
    <w:rsid w:val="008F18C6"/>
    <w:rsid w:val="008F24C2"/>
    <w:rsid w:val="008F26B5"/>
    <w:rsid w:val="008F2C4E"/>
    <w:rsid w:val="008F335C"/>
    <w:rsid w:val="008F33D6"/>
    <w:rsid w:val="008F38AD"/>
    <w:rsid w:val="008F42D4"/>
    <w:rsid w:val="008F47D9"/>
    <w:rsid w:val="008F52AC"/>
    <w:rsid w:val="008F6493"/>
    <w:rsid w:val="008F6C0C"/>
    <w:rsid w:val="008F790B"/>
    <w:rsid w:val="008F7C48"/>
    <w:rsid w:val="00900A5A"/>
    <w:rsid w:val="00900EDF"/>
    <w:rsid w:val="00902DA7"/>
    <w:rsid w:val="00904F06"/>
    <w:rsid w:val="00905749"/>
    <w:rsid w:val="00905EFA"/>
    <w:rsid w:val="00906912"/>
    <w:rsid w:val="009072A0"/>
    <w:rsid w:val="009072D9"/>
    <w:rsid w:val="00907914"/>
    <w:rsid w:val="00907E7F"/>
    <w:rsid w:val="0091053C"/>
    <w:rsid w:val="0091073C"/>
    <w:rsid w:val="00910BEA"/>
    <w:rsid w:val="0091252A"/>
    <w:rsid w:val="009126A9"/>
    <w:rsid w:val="009129C9"/>
    <w:rsid w:val="00912E64"/>
    <w:rsid w:val="009132D3"/>
    <w:rsid w:val="00913A59"/>
    <w:rsid w:val="00914891"/>
    <w:rsid w:val="00915989"/>
    <w:rsid w:val="00916E71"/>
    <w:rsid w:val="009171C8"/>
    <w:rsid w:val="00917775"/>
    <w:rsid w:val="009206D9"/>
    <w:rsid w:val="00920CED"/>
    <w:rsid w:val="00924790"/>
    <w:rsid w:val="00925071"/>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6104"/>
    <w:rsid w:val="009377F8"/>
    <w:rsid w:val="00937A38"/>
    <w:rsid w:val="009404FD"/>
    <w:rsid w:val="009413DC"/>
    <w:rsid w:val="00941C69"/>
    <w:rsid w:val="00941DF8"/>
    <w:rsid w:val="0094222A"/>
    <w:rsid w:val="00942399"/>
    <w:rsid w:val="009438A6"/>
    <w:rsid w:val="009444CB"/>
    <w:rsid w:val="00944F64"/>
    <w:rsid w:val="00945BD9"/>
    <w:rsid w:val="00946DE3"/>
    <w:rsid w:val="009475B5"/>
    <w:rsid w:val="00947780"/>
    <w:rsid w:val="00947B73"/>
    <w:rsid w:val="00947CB9"/>
    <w:rsid w:val="00952C40"/>
    <w:rsid w:val="00952FF1"/>
    <w:rsid w:val="00953384"/>
    <w:rsid w:val="0095343D"/>
    <w:rsid w:val="0095358B"/>
    <w:rsid w:val="00953771"/>
    <w:rsid w:val="00953832"/>
    <w:rsid w:val="00953869"/>
    <w:rsid w:val="00953DD6"/>
    <w:rsid w:val="00953FCB"/>
    <w:rsid w:val="00954B32"/>
    <w:rsid w:val="00955A2C"/>
    <w:rsid w:val="009561F6"/>
    <w:rsid w:val="00956823"/>
    <w:rsid w:val="00956830"/>
    <w:rsid w:val="00956861"/>
    <w:rsid w:val="009576DD"/>
    <w:rsid w:val="00957CE8"/>
    <w:rsid w:val="009601E4"/>
    <w:rsid w:val="009612EF"/>
    <w:rsid w:val="00961BDA"/>
    <w:rsid w:val="00962228"/>
    <w:rsid w:val="0096304B"/>
    <w:rsid w:val="009639EC"/>
    <w:rsid w:val="0096480A"/>
    <w:rsid w:val="00964873"/>
    <w:rsid w:val="00964A70"/>
    <w:rsid w:val="00964DFA"/>
    <w:rsid w:val="009650A2"/>
    <w:rsid w:val="00966412"/>
    <w:rsid w:val="00966A18"/>
    <w:rsid w:val="00970D0D"/>
    <w:rsid w:val="0097117F"/>
    <w:rsid w:val="009714D3"/>
    <w:rsid w:val="00971B86"/>
    <w:rsid w:val="009722DB"/>
    <w:rsid w:val="00972A48"/>
    <w:rsid w:val="009731DC"/>
    <w:rsid w:val="00973308"/>
    <w:rsid w:val="00974733"/>
    <w:rsid w:val="00974866"/>
    <w:rsid w:val="009773CB"/>
    <w:rsid w:val="009809D3"/>
    <w:rsid w:val="0098108D"/>
    <w:rsid w:val="00981246"/>
    <w:rsid w:val="00981C5A"/>
    <w:rsid w:val="009859D3"/>
    <w:rsid w:val="00986257"/>
    <w:rsid w:val="00986816"/>
    <w:rsid w:val="009871BE"/>
    <w:rsid w:val="00987CFD"/>
    <w:rsid w:val="00991831"/>
    <w:rsid w:val="00991D91"/>
    <w:rsid w:val="0099222C"/>
    <w:rsid w:val="00992AD1"/>
    <w:rsid w:val="009946CB"/>
    <w:rsid w:val="009951CB"/>
    <w:rsid w:val="00995670"/>
    <w:rsid w:val="00995857"/>
    <w:rsid w:val="0099611F"/>
    <w:rsid w:val="00996120"/>
    <w:rsid w:val="009966F4"/>
    <w:rsid w:val="00997EFB"/>
    <w:rsid w:val="009A11E7"/>
    <w:rsid w:val="009A24E1"/>
    <w:rsid w:val="009A4504"/>
    <w:rsid w:val="009A4C06"/>
    <w:rsid w:val="009A5694"/>
    <w:rsid w:val="009A56A1"/>
    <w:rsid w:val="009A63D3"/>
    <w:rsid w:val="009A6AAC"/>
    <w:rsid w:val="009A710C"/>
    <w:rsid w:val="009A75A9"/>
    <w:rsid w:val="009A7759"/>
    <w:rsid w:val="009A793A"/>
    <w:rsid w:val="009B1800"/>
    <w:rsid w:val="009B304E"/>
    <w:rsid w:val="009B334C"/>
    <w:rsid w:val="009B43D7"/>
    <w:rsid w:val="009B6094"/>
    <w:rsid w:val="009B60A2"/>
    <w:rsid w:val="009B6122"/>
    <w:rsid w:val="009B62F9"/>
    <w:rsid w:val="009B6CA0"/>
    <w:rsid w:val="009B71DE"/>
    <w:rsid w:val="009B7431"/>
    <w:rsid w:val="009C02F0"/>
    <w:rsid w:val="009C0374"/>
    <w:rsid w:val="009C09E0"/>
    <w:rsid w:val="009C0CA4"/>
    <w:rsid w:val="009C1761"/>
    <w:rsid w:val="009C2571"/>
    <w:rsid w:val="009C2CF3"/>
    <w:rsid w:val="009C36D0"/>
    <w:rsid w:val="009C4AFA"/>
    <w:rsid w:val="009C5C49"/>
    <w:rsid w:val="009C6537"/>
    <w:rsid w:val="009C6A0B"/>
    <w:rsid w:val="009C7105"/>
    <w:rsid w:val="009C7B47"/>
    <w:rsid w:val="009D0B69"/>
    <w:rsid w:val="009D3281"/>
    <w:rsid w:val="009D3561"/>
    <w:rsid w:val="009D3666"/>
    <w:rsid w:val="009D37D3"/>
    <w:rsid w:val="009D4566"/>
    <w:rsid w:val="009D50E0"/>
    <w:rsid w:val="009D57D8"/>
    <w:rsid w:val="009E020F"/>
    <w:rsid w:val="009E03DF"/>
    <w:rsid w:val="009E116E"/>
    <w:rsid w:val="009E1D85"/>
    <w:rsid w:val="009E1FD9"/>
    <w:rsid w:val="009E38C3"/>
    <w:rsid w:val="009E3F01"/>
    <w:rsid w:val="009E5958"/>
    <w:rsid w:val="009E5DC4"/>
    <w:rsid w:val="009F1967"/>
    <w:rsid w:val="009F1A79"/>
    <w:rsid w:val="009F1AD8"/>
    <w:rsid w:val="009F2564"/>
    <w:rsid w:val="009F3344"/>
    <w:rsid w:val="009F4199"/>
    <w:rsid w:val="009F4A68"/>
    <w:rsid w:val="009F74A2"/>
    <w:rsid w:val="00A0156D"/>
    <w:rsid w:val="00A0296F"/>
    <w:rsid w:val="00A03BE3"/>
    <w:rsid w:val="00A04562"/>
    <w:rsid w:val="00A04879"/>
    <w:rsid w:val="00A05E09"/>
    <w:rsid w:val="00A065E6"/>
    <w:rsid w:val="00A06833"/>
    <w:rsid w:val="00A06AAE"/>
    <w:rsid w:val="00A06E24"/>
    <w:rsid w:val="00A074EC"/>
    <w:rsid w:val="00A11969"/>
    <w:rsid w:val="00A11B50"/>
    <w:rsid w:val="00A12E2E"/>
    <w:rsid w:val="00A14D4A"/>
    <w:rsid w:val="00A16E1A"/>
    <w:rsid w:val="00A17DA2"/>
    <w:rsid w:val="00A20104"/>
    <w:rsid w:val="00A2261A"/>
    <w:rsid w:val="00A24EAE"/>
    <w:rsid w:val="00A2581E"/>
    <w:rsid w:val="00A260D8"/>
    <w:rsid w:val="00A273B6"/>
    <w:rsid w:val="00A27ABA"/>
    <w:rsid w:val="00A27F3F"/>
    <w:rsid w:val="00A27FCD"/>
    <w:rsid w:val="00A30BF9"/>
    <w:rsid w:val="00A30FE6"/>
    <w:rsid w:val="00A32B02"/>
    <w:rsid w:val="00A337CF"/>
    <w:rsid w:val="00A33809"/>
    <w:rsid w:val="00A3439E"/>
    <w:rsid w:val="00A34B4F"/>
    <w:rsid w:val="00A37323"/>
    <w:rsid w:val="00A40562"/>
    <w:rsid w:val="00A40EA6"/>
    <w:rsid w:val="00A41095"/>
    <w:rsid w:val="00A411CE"/>
    <w:rsid w:val="00A440DA"/>
    <w:rsid w:val="00A4414B"/>
    <w:rsid w:val="00A45C5B"/>
    <w:rsid w:val="00A46709"/>
    <w:rsid w:val="00A46A57"/>
    <w:rsid w:val="00A46BA7"/>
    <w:rsid w:val="00A46C46"/>
    <w:rsid w:val="00A46F40"/>
    <w:rsid w:val="00A47304"/>
    <w:rsid w:val="00A50003"/>
    <w:rsid w:val="00A51497"/>
    <w:rsid w:val="00A522B2"/>
    <w:rsid w:val="00A5254E"/>
    <w:rsid w:val="00A5276C"/>
    <w:rsid w:val="00A5420F"/>
    <w:rsid w:val="00A5453A"/>
    <w:rsid w:val="00A5532C"/>
    <w:rsid w:val="00A560D9"/>
    <w:rsid w:val="00A567E4"/>
    <w:rsid w:val="00A56B9E"/>
    <w:rsid w:val="00A56C9C"/>
    <w:rsid w:val="00A5733E"/>
    <w:rsid w:val="00A57F6D"/>
    <w:rsid w:val="00A618D7"/>
    <w:rsid w:val="00A6247F"/>
    <w:rsid w:val="00A63987"/>
    <w:rsid w:val="00A64725"/>
    <w:rsid w:val="00A64B8A"/>
    <w:rsid w:val="00A65A58"/>
    <w:rsid w:val="00A65BB0"/>
    <w:rsid w:val="00A66E53"/>
    <w:rsid w:val="00A66F6F"/>
    <w:rsid w:val="00A67295"/>
    <w:rsid w:val="00A67308"/>
    <w:rsid w:val="00A702B2"/>
    <w:rsid w:val="00A7107F"/>
    <w:rsid w:val="00A71127"/>
    <w:rsid w:val="00A71B18"/>
    <w:rsid w:val="00A72794"/>
    <w:rsid w:val="00A7293F"/>
    <w:rsid w:val="00A73650"/>
    <w:rsid w:val="00A738C2"/>
    <w:rsid w:val="00A73D56"/>
    <w:rsid w:val="00A754BB"/>
    <w:rsid w:val="00A7588D"/>
    <w:rsid w:val="00A75DC0"/>
    <w:rsid w:val="00A76067"/>
    <w:rsid w:val="00A7611E"/>
    <w:rsid w:val="00A76A58"/>
    <w:rsid w:val="00A77420"/>
    <w:rsid w:val="00A775BC"/>
    <w:rsid w:val="00A800EF"/>
    <w:rsid w:val="00A807D2"/>
    <w:rsid w:val="00A8104D"/>
    <w:rsid w:val="00A81CB5"/>
    <w:rsid w:val="00A8253D"/>
    <w:rsid w:val="00A82878"/>
    <w:rsid w:val="00A84531"/>
    <w:rsid w:val="00A84CCC"/>
    <w:rsid w:val="00A84F51"/>
    <w:rsid w:val="00A87CBE"/>
    <w:rsid w:val="00A92C9F"/>
    <w:rsid w:val="00A92E2E"/>
    <w:rsid w:val="00A9355D"/>
    <w:rsid w:val="00A96EDA"/>
    <w:rsid w:val="00A9731B"/>
    <w:rsid w:val="00A97889"/>
    <w:rsid w:val="00AA048C"/>
    <w:rsid w:val="00AA18F7"/>
    <w:rsid w:val="00AA1AF0"/>
    <w:rsid w:val="00AA2A64"/>
    <w:rsid w:val="00AA2EA7"/>
    <w:rsid w:val="00AA2F98"/>
    <w:rsid w:val="00AA4772"/>
    <w:rsid w:val="00AA5453"/>
    <w:rsid w:val="00AA6971"/>
    <w:rsid w:val="00AA7CCD"/>
    <w:rsid w:val="00AB056F"/>
    <w:rsid w:val="00AB063A"/>
    <w:rsid w:val="00AB162F"/>
    <w:rsid w:val="00AB4181"/>
    <w:rsid w:val="00AB4F8A"/>
    <w:rsid w:val="00AB5624"/>
    <w:rsid w:val="00AB5B8D"/>
    <w:rsid w:val="00AB6494"/>
    <w:rsid w:val="00AB6681"/>
    <w:rsid w:val="00AB6AC1"/>
    <w:rsid w:val="00AB79F8"/>
    <w:rsid w:val="00AC00E4"/>
    <w:rsid w:val="00AC16A8"/>
    <w:rsid w:val="00AC1CDC"/>
    <w:rsid w:val="00AC232F"/>
    <w:rsid w:val="00AC2561"/>
    <w:rsid w:val="00AC26E7"/>
    <w:rsid w:val="00AC35E2"/>
    <w:rsid w:val="00AC39F8"/>
    <w:rsid w:val="00AC43CD"/>
    <w:rsid w:val="00AC6805"/>
    <w:rsid w:val="00AC6D05"/>
    <w:rsid w:val="00AC6F09"/>
    <w:rsid w:val="00AC7C8F"/>
    <w:rsid w:val="00AD0A04"/>
    <w:rsid w:val="00AD1151"/>
    <w:rsid w:val="00AD173A"/>
    <w:rsid w:val="00AD2616"/>
    <w:rsid w:val="00AD48F0"/>
    <w:rsid w:val="00AD4E81"/>
    <w:rsid w:val="00AD5584"/>
    <w:rsid w:val="00AD63FD"/>
    <w:rsid w:val="00AD676F"/>
    <w:rsid w:val="00AD6E09"/>
    <w:rsid w:val="00AD7853"/>
    <w:rsid w:val="00AD79A1"/>
    <w:rsid w:val="00AE15A0"/>
    <w:rsid w:val="00AE198C"/>
    <w:rsid w:val="00AE1E8C"/>
    <w:rsid w:val="00AE2506"/>
    <w:rsid w:val="00AE2FEE"/>
    <w:rsid w:val="00AE5626"/>
    <w:rsid w:val="00AE6E36"/>
    <w:rsid w:val="00AE7125"/>
    <w:rsid w:val="00AE780E"/>
    <w:rsid w:val="00AE7C1A"/>
    <w:rsid w:val="00AE7FF2"/>
    <w:rsid w:val="00AF1272"/>
    <w:rsid w:val="00AF2D10"/>
    <w:rsid w:val="00AF3659"/>
    <w:rsid w:val="00AF3765"/>
    <w:rsid w:val="00AF45CA"/>
    <w:rsid w:val="00AF4CF7"/>
    <w:rsid w:val="00AF5CA0"/>
    <w:rsid w:val="00AF65CA"/>
    <w:rsid w:val="00AF6A6E"/>
    <w:rsid w:val="00AF7B9B"/>
    <w:rsid w:val="00AF7BCD"/>
    <w:rsid w:val="00AF7E68"/>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30C5"/>
    <w:rsid w:val="00B1415D"/>
    <w:rsid w:val="00B14AE9"/>
    <w:rsid w:val="00B15B5A"/>
    <w:rsid w:val="00B15E9B"/>
    <w:rsid w:val="00B16432"/>
    <w:rsid w:val="00B168CD"/>
    <w:rsid w:val="00B17654"/>
    <w:rsid w:val="00B178FD"/>
    <w:rsid w:val="00B17CC4"/>
    <w:rsid w:val="00B21791"/>
    <w:rsid w:val="00B2288C"/>
    <w:rsid w:val="00B22CDC"/>
    <w:rsid w:val="00B23B4F"/>
    <w:rsid w:val="00B23F89"/>
    <w:rsid w:val="00B24336"/>
    <w:rsid w:val="00B24B11"/>
    <w:rsid w:val="00B2657C"/>
    <w:rsid w:val="00B27604"/>
    <w:rsid w:val="00B27648"/>
    <w:rsid w:val="00B279B6"/>
    <w:rsid w:val="00B27A30"/>
    <w:rsid w:val="00B3031E"/>
    <w:rsid w:val="00B305C5"/>
    <w:rsid w:val="00B3062D"/>
    <w:rsid w:val="00B30740"/>
    <w:rsid w:val="00B30914"/>
    <w:rsid w:val="00B3116F"/>
    <w:rsid w:val="00B31528"/>
    <w:rsid w:val="00B34B9A"/>
    <w:rsid w:val="00B368A0"/>
    <w:rsid w:val="00B37B51"/>
    <w:rsid w:val="00B4031E"/>
    <w:rsid w:val="00B40FAB"/>
    <w:rsid w:val="00B413ED"/>
    <w:rsid w:val="00B41AB1"/>
    <w:rsid w:val="00B41B42"/>
    <w:rsid w:val="00B41BBC"/>
    <w:rsid w:val="00B4269F"/>
    <w:rsid w:val="00B42BFF"/>
    <w:rsid w:val="00B43BA7"/>
    <w:rsid w:val="00B4481F"/>
    <w:rsid w:val="00B44EDF"/>
    <w:rsid w:val="00B45057"/>
    <w:rsid w:val="00B45824"/>
    <w:rsid w:val="00B45B99"/>
    <w:rsid w:val="00B45F71"/>
    <w:rsid w:val="00B4614F"/>
    <w:rsid w:val="00B464C6"/>
    <w:rsid w:val="00B471C6"/>
    <w:rsid w:val="00B47571"/>
    <w:rsid w:val="00B47975"/>
    <w:rsid w:val="00B47A04"/>
    <w:rsid w:val="00B506F8"/>
    <w:rsid w:val="00B50A43"/>
    <w:rsid w:val="00B5220D"/>
    <w:rsid w:val="00B52CE3"/>
    <w:rsid w:val="00B52FAA"/>
    <w:rsid w:val="00B53AE1"/>
    <w:rsid w:val="00B53F34"/>
    <w:rsid w:val="00B541E7"/>
    <w:rsid w:val="00B54BBB"/>
    <w:rsid w:val="00B55303"/>
    <w:rsid w:val="00B5539E"/>
    <w:rsid w:val="00B5588F"/>
    <w:rsid w:val="00B55E5C"/>
    <w:rsid w:val="00B56510"/>
    <w:rsid w:val="00B605F0"/>
    <w:rsid w:val="00B61A3C"/>
    <w:rsid w:val="00B61B30"/>
    <w:rsid w:val="00B625AD"/>
    <w:rsid w:val="00B62E0A"/>
    <w:rsid w:val="00B6310C"/>
    <w:rsid w:val="00B63619"/>
    <w:rsid w:val="00B6377F"/>
    <w:rsid w:val="00B63D6C"/>
    <w:rsid w:val="00B66280"/>
    <w:rsid w:val="00B665E1"/>
    <w:rsid w:val="00B66A81"/>
    <w:rsid w:val="00B707F1"/>
    <w:rsid w:val="00B70E50"/>
    <w:rsid w:val="00B712B3"/>
    <w:rsid w:val="00B71785"/>
    <w:rsid w:val="00B72714"/>
    <w:rsid w:val="00B741A6"/>
    <w:rsid w:val="00B74293"/>
    <w:rsid w:val="00B751F0"/>
    <w:rsid w:val="00B75EA3"/>
    <w:rsid w:val="00B75FD0"/>
    <w:rsid w:val="00B7630B"/>
    <w:rsid w:val="00B77D4F"/>
    <w:rsid w:val="00B7CF79"/>
    <w:rsid w:val="00B805DE"/>
    <w:rsid w:val="00B82C4D"/>
    <w:rsid w:val="00B82FE8"/>
    <w:rsid w:val="00B8305F"/>
    <w:rsid w:val="00B83256"/>
    <w:rsid w:val="00B83A09"/>
    <w:rsid w:val="00B84537"/>
    <w:rsid w:val="00B85620"/>
    <w:rsid w:val="00B90C3D"/>
    <w:rsid w:val="00B91AC7"/>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45E"/>
    <w:rsid w:val="00B97924"/>
    <w:rsid w:val="00BA0A96"/>
    <w:rsid w:val="00BA1340"/>
    <w:rsid w:val="00BA280D"/>
    <w:rsid w:val="00BA4BF9"/>
    <w:rsid w:val="00BA54D3"/>
    <w:rsid w:val="00BA5D2E"/>
    <w:rsid w:val="00BA6A42"/>
    <w:rsid w:val="00BA70CA"/>
    <w:rsid w:val="00BA7708"/>
    <w:rsid w:val="00BB040E"/>
    <w:rsid w:val="00BB1521"/>
    <w:rsid w:val="00BB2171"/>
    <w:rsid w:val="00BB5839"/>
    <w:rsid w:val="00BB716E"/>
    <w:rsid w:val="00BB729B"/>
    <w:rsid w:val="00BB7C25"/>
    <w:rsid w:val="00BB7FD9"/>
    <w:rsid w:val="00BC18E1"/>
    <w:rsid w:val="00BC26A9"/>
    <w:rsid w:val="00BC3615"/>
    <w:rsid w:val="00BC3C04"/>
    <w:rsid w:val="00BC3E79"/>
    <w:rsid w:val="00BC444D"/>
    <w:rsid w:val="00BC529C"/>
    <w:rsid w:val="00BC581F"/>
    <w:rsid w:val="00BC6D64"/>
    <w:rsid w:val="00BC7E95"/>
    <w:rsid w:val="00BD1330"/>
    <w:rsid w:val="00BD13D6"/>
    <w:rsid w:val="00BD255A"/>
    <w:rsid w:val="00BD5147"/>
    <w:rsid w:val="00BD5927"/>
    <w:rsid w:val="00BD642F"/>
    <w:rsid w:val="00BD6771"/>
    <w:rsid w:val="00BD6BEC"/>
    <w:rsid w:val="00BD777B"/>
    <w:rsid w:val="00BD7A57"/>
    <w:rsid w:val="00BE07D5"/>
    <w:rsid w:val="00BE1720"/>
    <w:rsid w:val="00BE2EC1"/>
    <w:rsid w:val="00BE4831"/>
    <w:rsid w:val="00BE5F30"/>
    <w:rsid w:val="00BE631C"/>
    <w:rsid w:val="00BE6728"/>
    <w:rsid w:val="00BE6A27"/>
    <w:rsid w:val="00BE7446"/>
    <w:rsid w:val="00BF1F5C"/>
    <w:rsid w:val="00BF2341"/>
    <w:rsid w:val="00BF2602"/>
    <w:rsid w:val="00BF2649"/>
    <w:rsid w:val="00BF26A7"/>
    <w:rsid w:val="00BF3482"/>
    <w:rsid w:val="00BF4DBA"/>
    <w:rsid w:val="00BF5504"/>
    <w:rsid w:val="00BF5FF2"/>
    <w:rsid w:val="00BF6BEF"/>
    <w:rsid w:val="00BF6C0C"/>
    <w:rsid w:val="00BF6D1F"/>
    <w:rsid w:val="00BF74EA"/>
    <w:rsid w:val="00BF769E"/>
    <w:rsid w:val="00C0038C"/>
    <w:rsid w:val="00C01175"/>
    <w:rsid w:val="00C0163B"/>
    <w:rsid w:val="00C016BE"/>
    <w:rsid w:val="00C0177E"/>
    <w:rsid w:val="00C01D79"/>
    <w:rsid w:val="00C02E90"/>
    <w:rsid w:val="00C03A00"/>
    <w:rsid w:val="00C03AFE"/>
    <w:rsid w:val="00C0403B"/>
    <w:rsid w:val="00C04126"/>
    <w:rsid w:val="00C0488D"/>
    <w:rsid w:val="00C04F1D"/>
    <w:rsid w:val="00C04FC0"/>
    <w:rsid w:val="00C056C5"/>
    <w:rsid w:val="00C058B9"/>
    <w:rsid w:val="00C058C7"/>
    <w:rsid w:val="00C07738"/>
    <w:rsid w:val="00C077E6"/>
    <w:rsid w:val="00C07B58"/>
    <w:rsid w:val="00C07CB0"/>
    <w:rsid w:val="00C07D42"/>
    <w:rsid w:val="00C07E78"/>
    <w:rsid w:val="00C1044B"/>
    <w:rsid w:val="00C1059E"/>
    <w:rsid w:val="00C10D48"/>
    <w:rsid w:val="00C11F7A"/>
    <w:rsid w:val="00C127E6"/>
    <w:rsid w:val="00C1370B"/>
    <w:rsid w:val="00C14AE7"/>
    <w:rsid w:val="00C15B84"/>
    <w:rsid w:val="00C15FE3"/>
    <w:rsid w:val="00C16314"/>
    <w:rsid w:val="00C1648C"/>
    <w:rsid w:val="00C16555"/>
    <w:rsid w:val="00C16970"/>
    <w:rsid w:val="00C16EA9"/>
    <w:rsid w:val="00C17B77"/>
    <w:rsid w:val="00C2039E"/>
    <w:rsid w:val="00C2237D"/>
    <w:rsid w:val="00C22F4A"/>
    <w:rsid w:val="00C2364D"/>
    <w:rsid w:val="00C24989"/>
    <w:rsid w:val="00C25062"/>
    <w:rsid w:val="00C25E5A"/>
    <w:rsid w:val="00C265DF"/>
    <w:rsid w:val="00C26B58"/>
    <w:rsid w:val="00C27537"/>
    <w:rsid w:val="00C31388"/>
    <w:rsid w:val="00C325CE"/>
    <w:rsid w:val="00C334A9"/>
    <w:rsid w:val="00C33EF2"/>
    <w:rsid w:val="00C34827"/>
    <w:rsid w:val="00C34B84"/>
    <w:rsid w:val="00C363B1"/>
    <w:rsid w:val="00C3648B"/>
    <w:rsid w:val="00C3757C"/>
    <w:rsid w:val="00C379B5"/>
    <w:rsid w:val="00C41FF7"/>
    <w:rsid w:val="00C43BCA"/>
    <w:rsid w:val="00C44519"/>
    <w:rsid w:val="00C449AE"/>
    <w:rsid w:val="00C45B3B"/>
    <w:rsid w:val="00C45D0F"/>
    <w:rsid w:val="00C4656A"/>
    <w:rsid w:val="00C46792"/>
    <w:rsid w:val="00C475C4"/>
    <w:rsid w:val="00C50BCF"/>
    <w:rsid w:val="00C51E7D"/>
    <w:rsid w:val="00C5589C"/>
    <w:rsid w:val="00C56478"/>
    <w:rsid w:val="00C57A38"/>
    <w:rsid w:val="00C57EE7"/>
    <w:rsid w:val="00C60685"/>
    <w:rsid w:val="00C61DA1"/>
    <w:rsid w:val="00C62536"/>
    <w:rsid w:val="00C62884"/>
    <w:rsid w:val="00C630BA"/>
    <w:rsid w:val="00C63F52"/>
    <w:rsid w:val="00C6485A"/>
    <w:rsid w:val="00C64B65"/>
    <w:rsid w:val="00C6632F"/>
    <w:rsid w:val="00C66551"/>
    <w:rsid w:val="00C667C2"/>
    <w:rsid w:val="00C66885"/>
    <w:rsid w:val="00C67A1B"/>
    <w:rsid w:val="00C705B3"/>
    <w:rsid w:val="00C725B3"/>
    <w:rsid w:val="00C72874"/>
    <w:rsid w:val="00C736EF"/>
    <w:rsid w:val="00C73AB1"/>
    <w:rsid w:val="00C76102"/>
    <w:rsid w:val="00C76EA7"/>
    <w:rsid w:val="00C7786D"/>
    <w:rsid w:val="00C77903"/>
    <w:rsid w:val="00C7798A"/>
    <w:rsid w:val="00C77F19"/>
    <w:rsid w:val="00C80284"/>
    <w:rsid w:val="00C80A0E"/>
    <w:rsid w:val="00C80E11"/>
    <w:rsid w:val="00C81B87"/>
    <w:rsid w:val="00C82063"/>
    <w:rsid w:val="00C821FD"/>
    <w:rsid w:val="00C82394"/>
    <w:rsid w:val="00C8264F"/>
    <w:rsid w:val="00C82770"/>
    <w:rsid w:val="00C8420B"/>
    <w:rsid w:val="00C8432D"/>
    <w:rsid w:val="00C8654E"/>
    <w:rsid w:val="00C867BD"/>
    <w:rsid w:val="00C87338"/>
    <w:rsid w:val="00C87933"/>
    <w:rsid w:val="00C87D57"/>
    <w:rsid w:val="00C9019B"/>
    <w:rsid w:val="00C91354"/>
    <w:rsid w:val="00C92169"/>
    <w:rsid w:val="00C925A9"/>
    <w:rsid w:val="00C92FB0"/>
    <w:rsid w:val="00C936FC"/>
    <w:rsid w:val="00C93DF5"/>
    <w:rsid w:val="00C943CE"/>
    <w:rsid w:val="00C943F8"/>
    <w:rsid w:val="00C947B5"/>
    <w:rsid w:val="00C948BF"/>
    <w:rsid w:val="00C9624F"/>
    <w:rsid w:val="00C96C41"/>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255E"/>
    <w:rsid w:val="00CB2B7A"/>
    <w:rsid w:val="00CB2F79"/>
    <w:rsid w:val="00CB316E"/>
    <w:rsid w:val="00CB3BDE"/>
    <w:rsid w:val="00CB3C39"/>
    <w:rsid w:val="00CB3FB9"/>
    <w:rsid w:val="00CB5923"/>
    <w:rsid w:val="00CB5995"/>
    <w:rsid w:val="00CB63A3"/>
    <w:rsid w:val="00CB677D"/>
    <w:rsid w:val="00CB6A83"/>
    <w:rsid w:val="00CB6F6E"/>
    <w:rsid w:val="00CB751A"/>
    <w:rsid w:val="00CB7AF3"/>
    <w:rsid w:val="00CC0C71"/>
    <w:rsid w:val="00CC10F5"/>
    <w:rsid w:val="00CC12DE"/>
    <w:rsid w:val="00CC1486"/>
    <w:rsid w:val="00CC14A6"/>
    <w:rsid w:val="00CC2414"/>
    <w:rsid w:val="00CC356D"/>
    <w:rsid w:val="00CC3918"/>
    <w:rsid w:val="00CC3A78"/>
    <w:rsid w:val="00CC4817"/>
    <w:rsid w:val="00CC4FDA"/>
    <w:rsid w:val="00CC5835"/>
    <w:rsid w:val="00CC5F17"/>
    <w:rsid w:val="00CC64F6"/>
    <w:rsid w:val="00CC6B21"/>
    <w:rsid w:val="00CC6E85"/>
    <w:rsid w:val="00CC72E8"/>
    <w:rsid w:val="00CC74E8"/>
    <w:rsid w:val="00CC7C35"/>
    <w:rsid w:val="00CC7CB0"/>
    <w:rsid w:val="00CC7E6A"/>
    <w:rsid w:val="00CD00F4"/>
    <w:rsid w:val="00CD1008"/>
    <w:rsid w:val="00CD14C6"/>
    <w:rsid w:val="00CD1681"/>
    <w:rsid w:val="00CD204D"/>
    <w:rsid w:val="00CD2130"/>
    <w:rsid w:val="00CD359B"/>
    <w:rsid w:val="00CD3BF7"/>
    <w:rsid w:val="00CD4492"/>
    <w:rsid w:val="00CD4510"/>
    <w:rsid w:val="00CD52F2"/>
    <w:rsid w:val="00CD5AEA"/>
    <w:rsid w:val="00CD6BB5"/>
    <w:rsid w:val="00CD74A6"/>
    <w:rsid w:val="00CD7DCB"/>
    <w:rsid w:val="00CD7E61"/>
    <w:rsid w:val="00CD7F6C"/>
    <w:rsid w:val="00CE013A"/>
    <w:rsid w:val="00CE0CA6"/>
    <w:rsid w:val="00CE1541"/>
    <w:rsid w:val="00CE1A36"/>
    <w:rsid w:val="00CE25BB"/>
    <w:rsid w:val="00CE2DDA"/>
    <w:rsid w:val="00CE38AE"/>
    <w:rsid w:val="00CE4983"/>
    <w:rsid w:val="00CE4E32"/>
    <w:rsid w:val="00CE7A29"/>
    <w:rsid w:val="00CE7AE6"/>
    <w:rsid w:val="00CF08A0"/>
    <w:rsid w:val="00CF0CD5"/>
    <w:rsid w:val="00CF2820"/>
    <w:rsid w:val="00CF39B4"/>
    <w:rsid w:val="00CF3B44"/>
    <w:rsid w:val="00CF47D9"/>
    <w:rsid w:val="00CF4DDD"/>
    <w:rsid w:val="00CF5A37"/>
    <w:rsid w:val="00CF5AF5"/>
    <w:rsid w:val="00CF5F86"/>
    <w:rsid w:val="00CF602E"/>
    <w:rsid w:val="00CF79C0"/>
    <w:rsid w:val="00CF7D74"/>
    <w:rsid w:val="00D000C9"/>
    <w:rsid w:val="00D01690"/>
    <w:rsid w:val="00D020DE"/>
    <w:rsid w:val="00D0254C"/>
    <w:rsid w:val="00D030D9"/>
    <w:rsid w:val="00D03266"/>
    <w:rsid w:val="00D03ADF"/>
    <w:rsid w:val="00D03EEB"/>
    <w:rsid w:val="00D04DD0"/>
    <w:rsid w:val="00D05E3D"/>
    <w:rsid w:val="00D05FB2"/>
    <w:rsid w:val="00D06766"/>
    <w:rsid w:val="00D06DB0"/>
    <w:rsid w:val="00D06EB2"/>
    <w:rsid w:val="00D07B7F"/>
    <w:rsid w:val="00D07ECD"/>
    <w:rsid w:val="00D07ECF"/>
    <w:rsid w:val="00D07F80"/>
    <w:rsid w:val="00D12A54"/>
    <w:rsid w:val="00D12ADA"/>
    <w:rsid w:val="00D13315"/>
    <w:rsid w:val="00D133A3"/>
    <w:rsid w:val="00D13678"/>
    <w:rsid w:val="00D13CDE"/>
    <w:rsid w:val="00D140AA"/>
    <w:rsid w:val="00D14D75"/>
    <w:rsid w:val="00D1567F"/>
    <w:rsid w:val="00D15CE8"/>
    <w:rsid w:val="00D168B5"/>
    <w:rsid w:val="00D16C74"/>
    <w:rsid w:val="00D1730D"/>
    <w:rsid w:val="00D173F8"/>
    <w:rsid w:val="00D1752A"/>
    <w:rsid w:val="00D17AB3"/>
    <w:rsid w:val="00D21983"/>
    <w:rsid w:val="00D21DA1"/>
    <w:rsid w:val="00D251CD"/>
    <w:rsid w:val="00D25858"/>
    <w:rsid w:val="00D258EB"/>
    <w:rsid w:val="00D266A5"/>
    <w:rsid w:val="00D272E3"/>
    <w:rsid w:val="00D27ACD"/>
    <w:rsid w:val="00D3049D"/>
    <w:rsid w:val="00D31549"/>
    <w:rsid w:val="00D31A3C"/>
    <w:rsid w:val="00D32B49"/>
    <w:rsid w:val="00D33D07"/>
    <w:rsid w:val="00D33D9D"/>
    <w:rsid w:val="00D33FB8"/>
    <w:rsid w:val="00D34840"/>
    <w:rsid w:val="00D34FAA"/>
    <w:rsid w:val="00D35F37"/>
    <w:rsid w:val="00D3619B"/>
    <w:rsid w:val="00D36FF2"/>
    <w:rsid w:val="00D37600"/>
    <w:rsid w:val="00D37D2F"/>
    <w:rsid w:val="00D408C4"/>
    <w:rsid w:val="00D41B61"/>
    <w:rsid w:val="00D4357B"/>
    <w:rsid w:val="00D43635"/>
    <w:rsid w:val="00D43737"/>
    <w:rsid w:val="00D43C27"/>
    <w:rsid w:val="00D458E2"/>
    <w:rsid w:val="00D46025"/>
    <w:rsid w:val="00D4645A"/>
    <w:rsid w:val="00D46884"/>
    <w:rsid w:val="00D46C4C"/>
    <w:rsid w:val="00D53715"/>
    <w:rsid w:val="00D537F3"/>
    <w:rsid w:val="00D53BD0"/>
    <w:rsid w:val="00D53C9A"/>
    <w:rsid w:val="00D55517"/>
    <w:rsid w:val="00D55CA4"/>
    <w:rsid w:val="00D56F06"/>
    <w:rsid w:val="00D573E3"/>
    <w:rsid w:val="00D60A52"/>
    <w:rsid w:val="00D60DB3"/>
    <w:rsid w:val="00D60DB9"/>
    <w:rsid w:val="00D60FF1"/>
    <w:rsid w:val="00D618E9"/>
    <w:rsid w:val="00D61AEB"/>
    <w:rsid w:val="00D62C69"/>
    <w:rsid w:val="00D632E8"/>
    <w:rsid w:val="00D64359"/>
    <w:rsid w:val="00D644B0"/>
    <w:rsid w:val="00D6465C"/>
    <w:rsid w:val="00D65966"/>
    <w:rsid w:val="00D65F59"/>
    <w:rsid w:val="00D66A53"/>
    <w:rsid w:val="00D66BEE"/>
    <w:rsid w:val="00D6739C"/>
    <w:rsid w:val="00D67C87"/>
    <w:rsid w:val="00D701BC"/>
    <w:rsid w:val="00D71020"/>
    <w:rsid w:val="00D710CA"/>
    <w:rsid w:val="00D71498"/>
    <w:rsid w:val="00D71C0B"/>
    <w:rsid w:val="00D72A66"/>
    <w:rsid w:val="00D7335B"/>
    <w:rsid w:val="00D737BC"/>
    <w:rsid w:val="00D74021"/>
    <w:rsid w:val="00D754F2"/>
    <w:rsid w:val="00D75CB9"/>
    <w:rsid w:val="00D761A2"/>
    <w:rsid w:val="00D7621B"/>
    <w:rsid w:val="00D76AA7"/>
    <w:rsid w:val="00D778E4"/>
    <w:rsid w:val="00D77B67"/>
    <w:rsid w:val="00D810B1"/>
    <w:rsid w:val="00D8290E"/>
    <w:rsid w:val="00D84A59"/>
    <w:rsid w:val="00D84FFB"/>
    <w:rsid w:val="00D852DA"/>
    <w:rsid w:val="00D856B5"/>
    <w:rsid w:val="00D866A9"/>
    <w:rsid w:val="00D86C50"/>
    <w:rsid w:val="00D86D84"/>
    <w:rsid w:val="00D87474"/>
    <w:rsid w:val="00D8777B"/>
    <w:rsid w:val="00D87FFD"/>
    <w:rsid w:val="00D90252"/>
    <w:rsid w:val="00D90377"/>
    <w:rsid w:val="00D909E9"/>
    <w:rsid w:val="00D916D9"/>
    <w:rsid w:val="00D92508"/>
    <w:rsid w:val="00D9259A"/>
    <w:rsid w:val="00D92D9F"/>
    <w:rsid w:val="00D93E81"/>
    <w:rsid w:val="00D9402B"/>
    <w:rsid w:val="00D94750"/>
    <w:rsid w:val="00D947DD"/>
    <w:rsid w:val="00D94960"/>
    <w:rsid w:val="00D9596A"/>
    <w:rsid w:val="00D97910"/>
    <w:rsid w:val="00D97D3A"/>
    <w:rsid w:val="00DA1340"/>
    <w:rsid w:val="00DA1615"/>
    <w:rsid w:val="00DA2544"/>
    <w:rsid w:val="00DA2DC1"/>
    <w:rsid w:val="00DA3187"/>
    <w:rsid w:val="00DA3BB0"/>
    <w:rsid w:val="00DA45A9"/>
    <w:rsid w:val="00DA5708"/>
    <w:rsid w:val="00DA5C28"/>
    <w:rsid w:val="00DA5D88"/>
    <w:rsid w:val="00DA7610"/>
    <w:rsid w:val="00DA7DC9"/>
    <w:rsid w:val="00DB1809"/>
    <w:rsid w:val="00DB2191"/>
    <w:rsid w:val="00DB2A73"/>
    <w:rsid w:val="00DB315A"/>
    <w:rsid w:val="00DB399C"/>
    <w:rsid w:val="00DB5449"/>
    <w:rsid w:val="00DB549B"/>
    <w:rsid w:val="00DB5BEA"/>
    <w:rsid w:val="00DB68ED"/>
    <w:rsid w:val="00DB6A1D"/>
    <w:rsid w:val="00DB7274"/>
    <w:rsid w:val="00DB77A4"/>
    <w:rsid w:val="00DB77BB"/>
    <w:rsid w:val="00DB798E"/>
    <w:rsid w:val="00DC01C5"/>
    <w:rsid w:val="00DC062F"/>
    <w:rsid w:val="00DC1241"/>
    <w:rsid w:val="00DC168D"/>
    <w:rsid w:val="00DC24FA"/>
    <w:rsid w:val="00DC37F9"/>
    <w:rsid w:val="00DC4658"/>
    <w:rsid w:val="00DC4E83"/>
    <w:rsid w:val="00DC6091"/>
    <w:rsid w:val="00DC68D5"/>
    <w:rsid w:val="00DC79A0"/>
    <w:rsid w:val="00DD065F"/>
    <w:rsid w:val="00DD0E60"/>
    <w:rsid w:val="00DD2065"/>
    <w:rsid w:val="00DD216C"/>
    <w:rsid w:val="00DD3704"/>
    <w:rsid w:val="00DD55A4"/>
    <w:rsid w:val="00DD5D9E"/>
    <w:rsid w:val="00DD6508"/>
    <w:rsid w:val="00DD7263"/>
    <w:rsid w:val="00DE0720"/>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E7664"/>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E00613"/>
    <w:rsid w:val="00E02051"/>
    <w:rsid w:val="00E02370"/>
    <w:rsid w:val="00E02F15"/>
    <w:rsid w:val="00E03A1F"/>
    <w:rsid w:val="00E05565"/>
    <w:rsid w:val="00E056F8"/>
    <w:rsid w:val="00E05E3A"/>
    <w:rsid w:val="00E06153"/>
    <w:rsid w:val="00E066EC"/>
    <w:rsid w:val="00E10658"/>
    <w:rsid w:val="00E10766"/>
    <w:rsid w:val="00E10811"/>
    <w:rsid w:val="00E10D7E"/>
    <w:rsid w:val="00E114CA"/>
    <w:rsid w:val="00E120D0"/>
    <w:rsid w:val="00E145F3"/>
    <w:rsid w:val="00E147DA"/>
    <w:rsid w:val="00E15925"/>
    <w:rsid w:val="00E1619F"/>
    <w:rsid w:val="00E16444"/>
    <w:rsid w:val="00E16B51"/>
    <w:rsid w:val="00E177BF"/>
    <w:rsid w:val="00E17A96"/>
    <w:rsid w:val="00E22B86"/>
    <w:rsid w:val="00E23F22"/>
    <w:rsid w:val="00E243CF"/>
    <w:rsid w:val="00E2444A"/>
    <w:rsid w:val="00E2509F"/>
    <w:rsid w:val="00E25271"/>
    <w:rsid w:val="00E256EC"/>
    <w:rsid w:val="00E25970"/>
    <w:rsid w:val="00E26107"/>
    <w:rsid w:val="00E2656D"/>
    <w:rsid w:val="00E2700F"/>
    <w:rsid w:val="00E27F8B"/>
    <w:rsid w:val="00E3153E"/>
    <w:rsid w:val="00E31AEA"/>
    <w:rsid w:val="00E32443"/>
    <w:rsid w:val="00E33659"/>
    <w:rsid w:val="00E33B71"/>
    <w:rsid w:val="00E343AF"/>
    <w:rsid w:val="00E348EB"/>
    <w:rsid w:val="00E34BB8"/>
    <w:rsid w:val="00E3535B"/>
    <w:rsid w:val="00E35BFA"/>
    <w:rsid w:val="00E37AD8"/>
    <w:rsid w:val="00E37C41"/>
    <w:rsid w:val="00E40CFD"/>
    <w:rsid w:val="00E40D19"/>
    <w:rsid w:val="00E417FC"/>
    <w:rsid w:val="00E44153"/>
    <w:rsid w:val="00E46081"/>
    <w:rsid w:val="00E46C4E"/>
    <w:rsid w:val="00E47D0F"/>
    <w:rsid w:val="00E47DD7"/>
    <w:rsid w:val="00E508DF"/>
    <w:rsid w:val="00E5179A"/>
    <w:rsid w:val="00E5202E"/>
    <w:rsid w:val="00E543E5"/>
    <w:rsid w:val="00E5455E"/>
    <w:rsid w:val="00E55F42"/>
    <w:rsid w:val="00E61E2F"/>
    <w:rsid w:val="00E631F1"/>
    <w:rsid w:val="00E63481"/>
    <w:rsid w:val="00E642BA"/>
    <w:rsid w:val="00E64A0C"/>
    <w:rsid w:val="00E64EED"/>
    <w:rsid w:val="00E66171"/>
    <w:rsid w:val="00E6701F"/>
    <w:rsid w:val="00E70A57"/>
    <w:rsid w:val="00E716DA"/>
    <w:rsid w:val="00E73A49"/>
    <w:rsid w:val="00E7450C"/>
    <w:rsid w:val="00E75343"/>
    <w:rsid w:val="00E75435"/>
    <w:rsid w:val="00E756F3"/>
    <w:rsid w:val="00E75E6E"/>
    <w:rsid w:val="00E76C1D"/>
    <w:rsid w:val="00E77000"/>
    <w:rsid w:val="00E7761E"/>
    <w:rsid w:val="00E776B3"/>
    <w:rsid w:val="00E777E6"/>
    <w:rsid w:val="00E77AB6"/>
    <w:rsid w:val="00E77B58"/>
    <w:rsid w:val="00E77DD4"/>
    <w:rsid w:val="00E802C7"/>
    <w:rsid w:val="00E81C0E"/>
    <w:rsid w:val="00E81E7F"/>
    <w:rsid w:val="00E824C1"/>
    <w:rsid w:val="00E83FFE"/>
    <w:rsid w:val="00E84529"/>
    <w:rsid w:val="00E84846"/>
    <w:rsid w:val="00E8589E"/>
    <w:rsid w:val="00E8618D"/>
    <w:rsid w:val="00E865BD"/>
    <w:rsid w:val="00E870E0"/>
    <w:rsid w:val="00E8728E"/>
    <w:rsid w:val="00E872CB"/>
    <w:rsid w:val="00E90922"/>
    <w:rsid w:val="00E90EDC"/>
    <w:rsid w:val="00E90F0C"/>
    <w:rsid w:val="00E91A10"/>
    <w:rsid w:val="00E92A25"/>
    <w:rsid w:val="00E92C60"/>
    <w:rsid w:val="00E93675"/>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7128"/>
    <w:rsid w:val="00EB0432"/>
    <w:rsid w:val="00EB05E8"/>
    <w:rsid w:val="00EB1271"/>
    <w:rsid w:val="00EB2A70"/>
    <w:rsid w:val="00EB2BA4"/>
    <w:rsid w:val="00EB3680"/>
    <w:rsid w:val="00EB3989"/>
    <w:rsid w:val="00EB3C35"/>
    <w:rsid w:val="00EB3D25"/>
    <w:rsid w:val="00EB442C"/>
    <w:rsid w:val="00EB453D"/>
    <w:rsid w:val="00EB5082"/>
    <w:rsid w:val="00EB52EF"/>
    <w:rsid w:val="00EB5C4E"/>
    <w:rsid w:val="00EB5EA1"/>
    <w:rsid w:val="00EB602F"/>
    <w:rsid w:val="00EB603F"/>
    <w:rsid w:val="00EB6525"/>
    <w:rsid w:val="00EB6D71"/>
    <w:rsid w:val="00EB6F94"/>
    <w:rsid w:val="00EB7F19"/>
    <w:rsid w:val="00EC2ECF"/>
    <w:rsid w:val="00EC37DC"/>
    <w:rsid w:val="00EC45E4"/>
    <w:rsid w:val="00EC568F"/>
    <w:rsid w:val="00EC5B45"/>
    <w:rsid w:val="00EC5C46"/>
    <w:rsid w:val="00EC5FF1"/>
    <w:rsid w:val="00EC6995"/>
    <w:rsid w:val="00EC71D4"/>
    <w:rsid w:val="00EC79C6"/>
    <w:rsid w:val="00ED12A1"/>
    <w:rsid w:val="00ED18BD"/>
    <w:rsid w:val="00ED1901"/>
    <w:rsid w:val="00ED1977"/>
    <w:rsid w:val="00ED20DA"/>
    <w:rsid w:val="00ED3301"/>
    <w:rsid w:val="00ED4FDD"/>
    <w:rsid w:val="00ED5A69"/>
    <w:rsid w:val="00ED7600"/>
    <w:rsid w:val="00ED78D0"/>
    <w:rsid w:val="00EE03E1"/>
    <w:rsid w:val="00EE108A"/>
    <w:rsid w:val="00EE1ABC"/>
    <w:rsid w:val="00EE1B6A"/>
    <w:rsid w:val="00EE3D37"/>
    <w:rsid w:val="00EE79D8"/>
    <w:rsid w:val="00EE7A7D"/>
    <w:rsid w:val="00EE7E01"/>
    <w:rsid w:val="00EF1165"/>
    <w:rsid w:val="00EF1176"/>
    <w:rsid w:val="00EF122C"/>
    <w:rsid w:val="00EF1643"/>
    <w:rsid w:val="00EF1F5B"/>
    <w:rsid w:val="00EF1FE5"/>
    <w:rsid w:val="00EF2364"/>
    <w:rsid w:val="00EF258D"/>
    <w:rsid w:val="00EF277D"/>
    <w:rsid w:val="00EF3295"/>
    <w:rsid w:val="00EF35E5"/>
    <w:rsid w:val="00EF37CD"/>
    <w:rsid w:val="00EF45EA"/>
    <w:rsid w:val="00EF4EF6"/>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5AB1"/>
    <w:rsid w:val="00F066C6"/>
    <w:rsid w:val="00F06A99"/>
    <w:rsid w:val="00F074E8"/>
    <w:rsid w:val="00F07836"/>
    <w:rsid w:val="00F100EB"/>
    <w:rsid w:val="00F105C4"/>
    <w:rsid w:val="00F10CE7"/>
    <w:rsid w:val="00F11800"/>
    <w:rsid w:val="00F1182E"/>
    <w:rsid w:val="00F11C4B"/>
    <w:rsid w:val="00F1287E"/>
    <w:rsid w:val="00F12ABF"/>
    <w:rsid w:val="00F13476"/>
    <w:rsid w:val="00F14059"/>
    <w:rsid w:val="00F14351"/>
    <w:rsid w:val="00F14835"/>
    <w:rsid w:val="00F158B0"/>
    <w:rsid w:val="00F16108"/>
    <w:rsid w:val="00F167B8"/>
    <w:rsid w:val="00F17F95"/>
    <w:rsid w:val="00F20989"/>
    <w:rsid w:val="00F20AE8"/>
    <w:rsid w:val="00F21C0C"/>
    <w:rsid w:val="00F21C73"/>
    <w:rsid w:val="00F21EFA"/>
    <w:rsid w:val="00F22315"/>
    <w:rsid w:val="00F22DD3"/>
    <w:rsid w:val="00F22E5A"/>
    <w:rsid w:val="00F23D74"/>
    <w:rsid w:val="00F2488A"/>
    <w:rsid w:val="00F25525"/>
    <w:rsid w:val="00F25532"/>
    <w:rsid w:val="00F26816"/>
    <w:rsid w:val="00F26C89"/>
    <w:rsid w:val="00F2742A"/>
    <w:rsid w:val="00F308F3"/>
    <w:rsid w:val="00F310B4"/>
    <w:rsid w:val="00F325B8"/>
    <w:rsid w:val="00F334F1"/>
    <w:rsid w:val="00F33EBD"/>
    <w:rsid w:val="00F33F29"/>
    <w:rsid w:val="00F3477E"/>
    <w:rsid w:val="00F3503B"/>
    <w:rsid w:val="00F3530B"/>
    <w:rsid w:val="00F35405"/>
    <w:rsid w:val="00F360AF"/>
    <w:rsid w:val="00F371BC"/>
    <w:rsid w:val="00F41572"/>
    <w:rsid w:val="00F41657"/>
    <w:rsid w:val="00F42AF5"/>
    <w:rsid w:val="00F42D6A"/>
    <w:rsid w:val="00F4313F"/>
    <w:rsid w:val="00F44EB1"/>
    <w:rsid w:val="00F46F98"/>
    <w:rsid w:val="00F474D3"/>
    <w:rsid w:val="00F47697"/>
    <w:rsid w:val="00F51089"/>
    <w:rsid w:val="00F513FC"/>
    <w:rsid w:val="00F5246B"/>
    <w:rsid w:val="00F526E1"/>
    <w:rsid w:val="00F529D4"/>
    <w:rsid w:val="00F538CF"/>
    <w:rsid w:val="00F54D65"/>
    <w:rsid w:val="00F567D3"/>
    <w:rsid w:val="00F56885"/>
    <w:rsid w:val="00F60575"/>
    <w:rsid w:val="00F609A9"/>
    <w:rsid w:val="00F611BA"/>
    <w:rsid w:val="00F62AD9"/>
    <w:rsid w:val="00F62BB2"/>
    <w:rsid w:val="00F63654"/>
    <w:rsid w:val="00F63A31"/>
    <w:rsid w:val="00F6441E"/>
    <w:rsid w:val="00F64D2D"/>
    <w:rsid w:val="00F652BA"/>
    <w:rsid w:val="00F66201"/>
    <w:rsid w:val="00F666C7"/>
    <w:rsid w:val="00F67879"/>
    <w:rsid w:val="00F67F4B"/>
    <w:rsid w:val="00F71076"/>
    <w:rsid w:val="00F711C1"/>
    <w:rsid w:val="00F71286"/>
    <w:rsid w:val="00F723A0"/>
    <w:rsid w:val="00F7266C"/>
    <w:rsid w:val="00F72D81"/>
    <w:rsid w:val="00F72DD1"/>
    <w:rsid w:val="00F73478"/>
    <w:rsid w:val="00F73625"/>
    <w:rsid w:val="00F73654"/>
    <w:rsid w:val="00F73883"/>
    <w:rsid w:val="00F73AA5"/>
    <w:rsid w:val="00F74EB4"/>
    <w:rsid w:val="00F75578"/>
    <w:rsid w:val="00F7583C"/>
    <w:rsid w:val="00F75D2E"/>
    <w:rsid w:val="00F76225"/>
    <w:rsid w:val="00F764B4"/>
    <w:rsid w:val="00F77052"/>
    <w:rsid w:val="00F77659"/>
    <w:rsid w:val="00F80B15"/>
    <w:rsid w:val="00F81CD4"/>
    <w:rsid w:val="00F82AA7"/>
    <w:rsid w:val="00F82DA0"/>
    <w:rsid w:val="00F83BA5"/>
    <w:rsid w:val="00F846AE"/>
    <w:rsid w:val="00F85EBB"/>
    <w:rsid w:val="00F862F3"/>
    <w:rsid w:val="00F86647"/>
    <w:rsid w:val="00F8783F"/>
    <w:rsid w:val="00F8B931"/>
    <w:rsid w:val="00F9086D"/>
    <w:rsid w:val="00F90A83"/>
    <w:rsid w:val="00F90D69"/>
    <w:rsid w:val="00F91125"/>
    <w:rsid w:val="00F9160E"/>
    <w:rsid w:val="00F9189E"/>
    <w:rsid w:val="00F9366E"/>
    <w:rsid w:val="00F93BEA"/>
    <w:rsid w:val="00F941B1"/>
    <w:rsid w:val="00F9424F"/>
    <w:rsid w:val="00F9485C"/>
    <w:rsid w:val="00F94C56"/>
    <w:rsid w:val="00F94E3D"/>
    <w:rsid w:val="00F94F8B"/>
    <w:rsid w:val="00F95B1D"/>
    <w:rsid w:val="00F95CBD"/>
    <w:rsid w:val="00F96954"/>
    <w:rsid w:val="00F96ABA"/>
    <w:rsid w:val="00F976FA"/>
    <w:rsid w:val="00F9778A"/>
    <w:rsid w:val="00F97E8A"/>
    <w:rsid w:val="00FA02EF"/>
    <w:rsid w:val="00FA1137"/>
    <w:rsid w:val="00FA13E7"/>
    <w:rsid w:val="00FA1945"/>
    <w:rsid w:val="00FA1E68"/>
    <w:rsid w:val="00FA239D"/>
    <w:rsid w:val="00FA2746"/>
    <w:rsid w:val="00FA52F5"/>
    <w:rsid w:val="00FA566A"/>
    <w:rsid w:val="00FA6651"/>
    <w:rsid w:val="00FA7659"/>
    <w:rsid w:val="00FB11E8"/>
    <w:rsid w:val="00FB214E"/>
    <w:rsid w:val="00FB336A"/>
    <w:rsid w:val="00FB4694"/>
    <w:rsid w:val="00FB558A"/>
    <w:rsid w:val="00FB5636"/>
    <w:rsid w:val="00FB5E4F"/>
    <w:rsid w:val="00FC0864"/>
    <w:rsid w:val="00FC0D51"/>
    <w:rsid w:val="00FC3E49"/>
    <w:rsid w:val="00FC45A4"/>
    <w:rsid w:val="00FC4DAD"/>
    <w:rsid w:val="00FC4F43"/>
    <w:rsid w:val="00FC542B"/>
    <w:rsid w:val="00FC56C2"/>
    <w:rsid w:val="00FC74B8"/>
    <w:rsid w:val="00FD0C23"/>
    <w:rsid w:val="00FD15B3"/>
    <w:rsid w:val="00FD15C4"/>
    <w:rsid w:val="00FD1682"/>
    <w:rsid w:val="00FD16FE"/>
    <w:rsid w:val="00FD1CFF"/>
    <w:rsid w:val="00FD2057"/>
    <w:rsid w:val="00FD2539"/>
    <w:rsid w:val="00FD2E01"/>
    <w:rsid w:val="00FD2EF8"/>
    <w:rsid w:val="00FD38BE"/>
    <w:rsid w:val="00FD4596"/>
    <w:rsid w:val="00FD4BD9"/>
    <w:rsid w:val="00FD53EB"/>
    <w:rsid w:val="00FD6328"/>
    <w:rsid w:val="00FD65BB"/>
    <w:rsid w:val="00FD6B4C"/>
    <w:rsid w:val="00FD76E7"/>
    <w:rsid w:val="00FD7EE2"/>
    <w:rsid w:val="00FE09AB"/>
    <w:rsid w:val="00FE0B05"/>
    <w:rsid w:val="00FE0B72"/>
    <w:rsid w:val="00FE2085"/>
    <w:rsid w:val="00FE211B"/>
    <w:rsid w:val="00FE2143"/>
    <w:rsid w:val="00FE522B"/>
    <w:rsid w:val="00FE535A"/>
    <w:rsid w:val="00FE5A81"/>
    <w:rsid w:val="00FE606A"/>
    <w:rsid w:val="00FE60F3"/>
    <w:rsid w:val="00FE6826"/>
    <w:rsid w:val="00FE7C51"/>
    <w:rsid w:val="00FF0CE4"/>
    <w:rsid w:val="00FF0F3C"/>
    <w:rsid w:val="00FF1043"/>
    <w:rsid w:val="00FF16B5"/>
    <w:rsid w:val="00FF1DA3"/>
    <w:rsid w:val="00FF2040"/>
    <w:rsid w:val="00FF354E"/>
    <w:rsid w:val="00FF3580"/>
    <w:rsid w:val="00FF3800"/>
    <w:rsid w:val="00FF3B0E"/>
    <w:rsid w:val="00FF3FAE"/>
    <w:rsid w:val="00FF4645"/>
    <w:rsid w:val="00FF5D09"/>
    <w:rsid w:val="00FF701C"/>
    <w:rsid w:val="00FF70C0"/>
    <w:rsid w:val="00FF7771"/>
    <w:rsid w:val="01071F70"/>
    <w:rsid w:val="0122E5F4"/>
    <w:rsid w:val="013123CB"/>
    <w:rsid w:val="0180E71A"/>
    <w:rsid w:val="01882DB6"/>
    <w:rsid w:val="01FBECCD"/>
    <w:rsid w:val="02123B7F"/>
    <w:rsid w:val="02603E67"/>
    <w:rsid w:val="026A8436"/>
    <w:rsid w:val="02841065"/>
    <w:rsid w:val="02D94DC2"/>
    <w:rsid w:val="02EF9681"/>
    <w:rsid w:val="02F5B5AE"/>
    <w:rsid w:val="0316ACCA"/>
    <w:rsid w:val="0391A308"/>
    <w:rsid w:val="03C3B2C5"/>
    <w:rsid w:val="03F11DFF"/>
    <w:rsid w:val="03F4565D"/>
    <w:rsid w:val="040AFC3C"/>
    <w:rsid w:val="0444E3EB"/>
    <w:rsid w:val="047A97EB"/>
    <w:rsid w:val="04803F83"/>
    <w:rsid w:val="048575A7"/>
    <w:rsid w:val="04B2EBC5"/>
    <w:rsid w:val="04D5F32B"/>
    <w:rsid w:val="04F172FF"/>
    <w:rsid w:val="050E8A36"/>
    <w:rsid w:val="053BA2C3"/>
    <w:rsid w:val="054C3940"/>
    <w:rsid w:val="0575EFE0"/>
    <w:rsid w:val="05A9EA0E"/>
    <w:rsid w:val="05B4840F"/>
    <w:rsid w:val="065E4206"/>
    <w:rsid w:val="06663045"/>
    <w:rsid w:val="06B0979C"/>
    <w:rsid w:val="06D7A4ED"/>
    <w:rsid w:val="06F6D7E2"/>
    <w:rsid w:val="073F857B"/>
    <w:rsid w:val="07548DF7"/>
    <w:rsid w:val="0759D98F"/>
    <w:rsid w:val="076A76F7"/>
    <w:rsid w:val="07B87E6B"/>
    <w:rsid w:val="07E16328"/>
    <w:rsid w:val="08034233"/>
    <w:rsid w:val="081F042C"/>
    <w:rsid w:val="08308F0E"/>
    <w:rsid w:val="0834D167"/>
    <w:rsid w:val="08618945"/>
    <w:rsid w:val="08B097E2"/>
    <w:rsid w:val="08E642E5"/>
    <w:rsid w:val="08FB53B0"/>
    <w:rsid w:val="0949E6CD"/>
    <w:rsid w:val="09563AFA"/>
    <w:rsid w:val="0968E305"/>
    <w:rsid w:val="09A23E4E"/>
    <w:rsid w:val="09B95D4D"/>
    <w:rsid w:val="0A06D1DE"/>
    <w:rsid w:val="0A856A02"/>
    <w:rsid w:val="0AB5AAFD"/>
    <w:rsid w:val="0AD2EDE0"/>
    <w:rsid w:val="0AEDB618"/>
    <w:rsid w:val="0B087CA4"/>
    <w:rsid w:val="0B0BF74C"/>
    <w:rsid w:val="0B0CE110"/>
    <w:rsid w:val="0B38F73C"/>
    <w:rsid w:val="0B8F5152"/>
    <w:rsid w:val="0B9CB4ED"/>
    <w:rsid w:val="0BAA2817"/>
    <w:rsid w:val="0BB2B779"/>
    <w:rsid w:val="0BBFC276"/>
    <w:rsid w:val="0BEC1624"/>
    <w:rsid w:val="0C083D2B"/>
    <w:rsid w:val="0C084EB8"/>
    <w:rsid w:val="0C327AA5"/>
    <w:rsid w:val="0C3BCEFE"/>
    <w:rsid w:val="0C422C26"/>
    <w:rsid w:val="0C474632"/>
    <w:rsid w:val="0CA083C7"/>
    <w:rsid w:val="0CC93ADB"/>
    <w:rsid w:val="0CD7AC21"/>
    <w:rsid w:val="0D411834"/>
    <w:rsid w:val="0DE25D8E"/>
    <w:rsid w:val="0E11AFF9"/>
    <w:rsid w:val="0E22CDB0"/>
    <w:rsid w:val="0E2B90D4"/>
    <w:rsid w:val="0E8ADC8C"/>
    <w:rsid w:val="0E91FD96"/>
    <w:rsid w:val="0EA2DEEE"/>
    <w:rsid w:val="0EA5836C"/>
    <w:rsid w:val="0EF877EB"/>
    <w:rsid w:val="0EFB4959"/>
    <w:rsid w:val="0EFC77A9"/>
    <w:rsid w:val="0F0666D7"/>
    <w:rsid w:val="0F2F3708"/>
    <w:rsid w:val="0F654924"/>
    <w:rsid w:val="0FA2D3EB"/>
    <w:rsid w:val="1004715B"/>
    <w:rsid w:val="1005E1EC"/>
    <w:rsid w:val="100FD34E"/>
    <w:rsid w:val="1017F4D6"/>
    <w:rsid w:val="1034237E"/>
    <w:rsid w:val="10633998"/>
    <w:rsid w:val="107FD6D4"/>
    <w:rsid w:val="10BFAF61"/>
    <w:rsid w:val="10D65A53"/>
    <w:rsid w:val="10DDA3A0"/>
    <w:rsid w:val="117B427B"/>
    <w:rsid w:val="11F2CE14"/>
    <w:rsid w:val="1236F446"/>
    <w:rsid w:val="12505E04"/>
    <w:rsid w:val="12A2D777"/>
    <w:rsid w:val="12AC8AB3"/>
    <w:rsid w:val="130C8AB2"/>
    <w:rsid w:val="131C223C"/>
    <w:rsid w:val="13319C3D"/>
    <w:rsid w:val="13850AAD"/>
    <w:rsid w:val="139F5726"/>
    <w:rsid w:val="13CB3227"/>
    <w:rsid w:val="13CFE8CC"/>
    <w:rsid w:val="13DEA2AB"/>
    <w:rsid w:val="141B7DE2"/>
    <w:rsid w:val="1449289A"/>
    <w:rsid w:val="146498F7"/>
    <w:rsid w:val="1468E672"/>
    <w:rsid w:val="14AADC36"/>
    <w:rsid w:val="152BC5EC"/>
    <w:rsid w:val="153429A6"/>
    <w:rsid w:val="155B9F1F"/>
    <w:rsid w:val="1564E3F5"/>
    <w:rsid w:val="158778B5"/>
    <w:rsid w:val="15C54D2C"/>
    <w:rsid w:val="15DFEC31"/>
    <w:rsid w:val="15E5FC52"/>
    <w:rsid w:val="15F39227"/>
    <w:rsid w:val="160947FC"/>
    <w:rsid w:val="160E6D38"/>
    <w:rsid w:val="1616BF0B"/>
    <w:rsid w:val="1626593F"/>
    <w:rsid w:val="16751132"/>
    <w:rsid w:val="16AC35FB"/>
    <w:rsid w:val="16B03519"/>
    <w:rsid w:val="16EA5389"/>
    <w:rsid w:val="1714E39F"/>
    <w:rsid w:val="17611D8D"/>
    <w:rsid w:val="1766C477"/>
    <w:rsid w:val="17AFC616"/>
    <w:rsid w:val="1802F32D"/>
    <w:rsid w:val="182C74E8"/>
    <w:rsid w:val="183897CE"/>
    <w:rsid w:val="183D7E8B"/>
    <w:rsid w:val="185A99A3"/>
    <w:rsid w:val="18AE6230"/>
    <w:rsid w:val="18D00515"/>
    <w:rsid w:val="18D1E5A2"/>
    <w:rsid w:val="18D8B0D8"/>
    <w:rsid w:val="18DFDE2D"/>
    <w:rsid w:val="18E35652"/>
    <w:rsid w:val="190303D5"/>
    <w:rsid w:val="19123654"/>
    <w:rsid w:val="1938D658"/>
    <w:rsid w:val="1996D3D8"/>
    <w:rsid w:val="19A90123"/>
    <w:rsid w:val="1A03952A"/>
    <w:rsid w:val="1A235830"/>
    <w:rsid w:val="1ADB27A9"/>
    <w:rsid w:val="1AE89B21"/>
    <w:rsid w:val="1AFC09FD"/>
    <w:rsid w:val="1B0ACB49"/>
    <w:rsid w:val="1B13D6C3"/>
    <w:rsid w:val="1B1A4AB6"/>
    <w:rsid w:val="1B4091A8"/>
    <w:rsid w:val="1B56E47A"/>
    <w:rsid w:val="1BB93972"/>
    <w:rsid w:val="1BE7DF6A"/>
    <w:rsid w:val="1BECBB04"/>
    <w:rsid w:val="1C1C4BC9"/>
    <w:rsid w:val="1C63555F"/>
    <w:rsid w:val="1C6FB6FE"/>
    <w:rsid w:val="1C8A24E7"/>
    <w:rsid w:val="1CB3649C"/>
    <w:rsid w:val="1CBA786E"/>
    <w:rsid w:val="1D1CF35F"/>
    <w:rsid w:val="1D2748FB"/>
    <w:rsid w:val="1D7F0884"/>
    <w:rsid w:val="1DD815A9"/>
    <w:rsid w:val="1DDDCAAF"/>
    <w:rsid w:val="1E0A8D8E"/>
    <w:rsid w:val="1E5138C4"/>
    <w:rsid w:val="1E57166D"/>
    <w:rsid w:val="1E5E2EB6"/>
    <w:rsid w:val="1E66C269"/>
    <w:rsid w:val="1E6D829A"/>
    <w:rsid w:val="1E7772BE"/>
    <w:rsid w:val="1E930B4C"/>
    <w:rsid w:val="1E969434"/>
    <w:rsid w:val="1E9B54C5"/>
    <w:rsid w:val="1EB67422"/>
    <w:rsid w:val="1EC393C6"/>
    <w:rsid w:val="1F106EF2"/>
    <w:rsid w:val="1F1AB29E"/>
    <w:rsid w:val="1F3AAD82"/>
    <w:rsid w:val="1F6C0E8A"/>
    <w:rsid w:val="1F6E5AE3"/>
    <w:rsid w:val="1F8FE4AA"/>
    <w:rsid w:val="1F9B3109"/>
    <w:rsid w:val="20116B1D"/>
    <w:rsid w:val="2043323F"/>
    <w:rsid w:val="20750F03"/>
    <w:rsid w:val="207B682F"/>
    <w:rsid w:val="2088B2B0"/>
    <w:rsid w:val="209175D4"/>
    <w:rsid w:val="20A07796"/>
    <w:rsid w:val="20C37215"/>
    <w:rsid w:val="20F7B9FF"/>
    <w:rsid w:val="2112B4FA"/>
    <w:rsid w:val="211E1890"/>
    <w:rsid w:val="2127E41E"/>
    <w:rsid w:val="2133D65B"/>
    <w:rsid w:val="218A72C3"/>
    <w:rsid w:val="21CEE8AE"/>
    <w:rsid w:val="21F12944"/>
    <w:rsid w:val="2238D63A"/>
    <w:rsid w:val="224F4F29"/>
    <w:rsid w:val="22CD9802"/>
    <w:rsid w:val="22D3C11D"/>
    <w:rsid w:val="230B17F1"/>
    <w:rsid w:val="23264324"/>
    <w:rsid w:val="235CC0F3"/>
    <w:rsid w:val="2363C93A"/>
    <w:rsid w:val="236AF998"/>
    <w:rsid w:val="237F2509"/>
    <w:rsid w:val="23D0D649"/>
    <w:rsid w:val="23E591E8"/>
    <w:rsid w:val="240D30B9"/>
    <w:rsid w:val="248C4CAE"/>
    <w:rsid w:val="2496E0C4"/>
    <w:rsid w:val="24A29860"/>
    <w:rsid w:val="24E93953"/>
    <w:rsid w:val="24F4D046"/>
    <w:rsid w:val="24FD81D5"/>
    <w:rsid w:val="250436DA"/>
    <w:rsid w:val="2534B8D3"/>
    <w:rsid w:val="25BCCEF3"/>
    <w:rsid w:val="25FAD636"/>
    <w:rsid w:val="263E26EF"/>
    <w:rsid w:val="264BB2C2"/>
    <w:rsid w:val="26807CB0"/>
    <w:rsid w:val="268C0ABF"/>
    <w:rsid w:val="2697283D"/>
    <w:rsid w:val="26BC6063"/>
    <w:rsid w:val="27081E6E"/>
    <w:rsid w:val="2802E2B6"/>
    <w:rsid w:val="282538EF"/>
    <w:rsid w:val="2835620D"/>
    <w:rsid w:val="2854AB6A"/>
    <w:rsid w:val="28796093"/>
    <w:rsid w:val="288020E8"/>
    <w:rsid w:val="28901029"/>
    <w:rsid w:val="28BC0FB1"/>
    <w:rsid w:val="28CD728B"/>
    <w:rsid w:val="28ED773A"/>
    <w:rsid w:val="293EB869"/>
    <w:rsid w:val="2982AE21"/>
    <w:rsid w:val="29A9B5F0"/>
    <w:rsid w:val="29C72879"/>
    <w:rsid w:val="29E0F1D5"/>
    <w:rsid w:val="29EEFB42"/>
    <w:rsid w:val="29F40125"/>
    <w:rsid w:val="2A439DFC"/>
    <w:rsid w:val="2A8043D2"/>
    <w:rsid w:val="2A8E62AE"/>
    <w:rsid w:val="2A92C9FF"/>
    <w:rsid w:val="2AB7FD85"/>
    <w:rsid w:val="2AC3B2EF"/>
    <w:rsid w:val="2AD7DEEC"/>
    <w:rsid w:val="2B07C6B6"/>
    <w:rsid w:val="2B1BE0FA"/>
    <w:rsid w:val="2B57F858"/>
    <w:rsid w:val="2B896F12"/>
    <w:rsid w:val="2B8F5233"/>
    <w:rsid w:val="2B90E96E"/>
    <w:rsid w:val="2BA0DA24"/>
    <w:rsid w:val="2BC88FBF"/>
    <w:rsid w:val="2BE2CD88"/>
    <w:rsid w:val="2C619785"/>
    <w:rsid w:val="2CA0A070"/>
    <w:rsid w:val="2CA219BD"/>
    <w:rsid w:val="2CCDAD5C"/>
    <w:rsid w:val="2CEE87DA"/>
    <w:rsid w:val="2CF7B368"/>
    <w:rsid w:val="2D01D189"/>
    <w:rsid w:val="2D10C62B"/>
    <w:rsid w:val="2D221B4A"/>
    <w:rsid w:val="2D628BE5"/>
    <w:rsid w:val="2D719FC6"/>
    <w:rsid w:val="2DA959CF"/>
    <w:rsid w:val="2E0DC7E8"/>
    <w:rsid w:val="2E261A73"/>
    <w:rsid w:val="2EA760F5"/>
    <w:rsid w:val="2EAA6450"/>
    <w:rsid w:val="2EBD06A8"/>
    <w:rsid w:val="2EE3F893"/>
    <w:rsid w:val="2F00DED7"/>
    <w:rsid w:val="2F048479"/>
    <w:rsid w:val="2F4EED16"/>
    <w:rsid w:val="2F7EDD77"/>
    <w:rsid w:val="2FA8D6C0"/>
    <w:rsid w:val="3044A9CE"/>
    <w:rsid w:val="30EAF5D7"/>
    <w:rsid w:val="30F34F7E"/>
    <w:rsid w:val="30FA1CB6"/>
    <w:rsid w:val="3120CEF7"/>
    <w:rsid w:val="31701E79"/>
    <w:rsid w:val="31748BD7"/>
    <w:rsid w:val="319B5E98"/>
    <w:rsid w:val="31C99185"/>
    <w:rsid w:val="31E12F30"/>
    <w:rsid w:val="320156FF"/>
    <w:rsid w:val="3224EF0F"/>
    <w:rsid w:val="3242B1C4"/>
    <w:rsid w:val="324F2528"/>
    <w:rsid w:val="326DB314"/>
    <w:rsid w:val="32C5FC50"/>
    <w:rsid w:val="32D63928"/>
    <w:rsid w:val="32E6ED63"/>
    <w:rsid w:val="338007AF"/>
    <w:rsid w:val="33AB6CF3"/>
    <w:rsid w:val="341684A5"/>
    <w:rsid w:val="341F46B2"/>
    <w:rsid w:val="345DBB27"/>
    <w:rsid w:val="34888458"/>
    <w:rsid w:val="34996B6D"/>
    <w:rsid w:val="34B8A908"/>
    <w:rsid w:val="34C5479C"/>
    <w:rsid w:val="35574904"/>
    <w:rsid w:val="3593AAA3"/>
    <w:rsid w:val="35965880"/>
    <w:rsid w:val="35B2D1E5"/>
    <w:rsid w:val="35BD2368"/>
    <w:rsid w:val="35BE2E9A"/>
    <w:rsid w:val="35C6C24D"/>
    <w:rsid w:val="35FF14C3"/>
    <w:rsid w:val="370817C0"/>
    <w:rsid w:val="371FE77E"/>
    <w:rsid w:val="37865D77"/>
    <w:rsid w:val="378D2F9B"/>
    <w:rsid w:val="379937C5"/>
    <w:rsid w:val="37A3E71A"/>
    <w:rsid w:val="37E915FF"/>
    <w:rsid w:val="37EA3A89"/>
    <w:rsid w:val="37F72668"/>
    <w:rsid w:val="3861DC33"/>
    <w:rsid w:val="3870D6A5"/>
    <w:rsid w:val="3876037C"/>
    <w:rsid w:val="387A0331"/>
    <w:rsid w:val="38BD0859"/>
    <w:rsid w:val="38CE5CDD"/>
    <w:rsid w:val="38E0FE66"/>
    <w:rsid w:val="38EB3BB9"/>
    <w:rsid w:val="38F929E0"/>
    <w:rsid w:val="3914C8E5"/>
    <w:rsid w:val="39562EE7"/>
    <w:rsid w:val="39F21355"/>
    <w:rsid w:val="3A9A3370"/>
    <w:rsid w:val="3AA06494"/>
    <w:rsid w:val="3AC374C8"/>
    <w:rsid w:val="3AC8665D"/>
    <w:rsid w:val="3ACE24C4"/>
    <w:rsid w:val="3AD42E33"/>
    <w:rsid w:val="3ADEE12E"/>
    <w:rsid w:val="3AEAB8AE"/>
    <w:rsid w:val="3B0ECA52"/>
    <w:rsid w:val="3B7A05FB"/>
    <w:rsid w:val="3BB5B936"/>
    <w:rsid w:val="3BDB88E3"/>
    <w:rsid w:val="3BDF23CF"/>
    <w:rsid w:val="3BEB72B5"/>
    <w:rsid w:val="3C172637"/>
    <w:rsid w:val="3C525DF4"/>
    <w:rsid w:val="3C8DCFA9"/>
    <w:rsid w:val="3C98B697"/>
    <w:rsid w:val="3D099429"/>
    <w:rsid w:val="3D32054C"/>
    <w:rsid w:val="3D60F203"/>
    <w:rsid w:val="3DE3B778"/>
    <w:rsid w:val="3DEE2E55"/>
    <w:rsid w:val="3E2330C1"/>
    <w:rsid w:val="3E2C0207"/>
    <w:rsid w:val="3E754BAF"/>
    <w:rsid w:val="3F30D5F9"/>
    <w:rsid w:val="3F8C36BB"/>
    <w:rsid w:val="3F9D9E62"/>
    <w:rsid w:val="3FD0C59A"/>
    <w:rsid w:val="3FD37A2C"/>
    <w:rsid w:val="3FFFD0B7"/>
    <w:rsid w:val="40026E68"/>
    <w:rsid w:val="403BC5A4"/>
    <w:rsid w:val="40619FD7"/>
    <w:rsid w:val="40690F74"/>
    <w:rsid w:val="40A38D45"/>
    <w:rsid w:val="40F5AB0C"/>
    <w:rsid w:val="4101711B"/>
    <w:rsid w:val="4128FE9B"/>
    <w:rsid w:val="412B130D"/>
    <w:rsid w:val="414AB57A"/>
    <w:rsid w:val="4150724F"/>
    <w:rsid w:val="41515932"/>
    <w:rsid w:val="415EF4FA"/>
    <w:rsid w:val="41F4A434"/>
    <w:rsid w:val="42461FC6"/>
    <w:rsid w:val="427A1B31"/>
    <w:rsid w:val="428F93FB"/>
    <w:rsid w:val="42BA4FE5"/>
    <w:rsid w:val="4317C18E"/>
    <w:rsid w:val="431A5612"/>
    <w:rsid w:val="431C4932"/>
    <w:rsid w:val="434CC841"/>
    <w:rsid w:val="43776E31"/>
    <w:rsid w:val="4387A99D"/>
    <w:rsid w:val="438A26BC"/>
    <w:rsid w:val="44037027"/>
    <w:rsid w:val="44562046"/>
    <w:rsid w:val="449588C3"/>
    <w:rsid w:val="45276306"/>
    <w:rsid w:val="4539AAFC"/>
    <w:rsid w:val="458002A4"/>
    <w:rsid w:val="4595B8D3"/>
    <w:rsid w:val="45C47BD7"/>
    <w:rsid w:val="45E41DB3"/>
    <w:rsid w:val="464541D9"/>
    <w:rsid w:val="467F2351"/>
    <w:rsid w:val="468C4571"/>
    <w:rsid w:val="4770D886"/>
    <w:rsid w:val="477ADFEC"/>
    <w:rsid w:val="47A982E8"/>
    <w:rsid w:val="47BAECD5"/>
    <w:rsid w:val="47BC08C3"/>
    <w:rsid w:val="483F60A6"/>
    <w:rsid w:val="48545A13"/>
    <w:rsid w:val="485898E9"/>
    <w:rsid w:val="48639597"/>
    <w:rsid w:val="48DEF5A4"/>
    <w:rsid w:val="48EE8C8D"/>
    <w:rsid w:val="48F65DAD"/>
    <w:rsid w:val="4904D3D6"/>
    <w:rsid w:val="4931F3A1"/>
    <w:rsid w:val="494C116D"/>
    <w:rsid w:val="49AF250C"/>
    <w:rsid w:val="49BD06A5"/>
    <w:rsid w:val="49E68DBC"/>
    <w:rsid w:val="49F910BF"/>
    <w:rsid w:val="49FFB619"/>
    <w:rsid w:val="4A0B8888"/>
    <w:rsid w:val="4A0E4065"/>
    <w:rsid w:val="4A30C527"/>
    <w:rsid w:val="4A3B3E8F"/>
    <w:rsid w:val="4A48E9F4"/>
    <w:rsid w:val="4A5392DD"/>
    <w:rsid w:val="4A9A834F"/>
    <w:rsid w:val="4AA6454F"/>
    <w:rsid w:val="4AB2E823"/>
    <w:rsid w:val="4AB87D11"/>
    <w:rsid w:val="4AC66180"/>
    <w:rsid w:val="4AE00793"/>
    <w:rsid w:val="4B21F359"/>
    <w:rsid w:val="4B9D7D91"/>
    <w:rsid w:val="4C19ABDE"/>
    <w:rsid w:val="4CA3DF81"/>
    <w:rsid w:val="4CC1F01F"/>
    <w:rsid w:val="4CDE3738"/>
    <w:rsid w:val="4CF9337D"/>
    <w:rsid w:val="4D77BBC1"/>
    <w:rsid w:val="4DC4729D"/>
    <w:rsid w:val="4DE52636"/>
    <w:rsid w:val="4DE6E4EC"/>
    <w:rsid w:val="4E10194C"/>
    <w:rsid w:val="4E1523FD"/>
    <w:rsid w:val="4E2A2F50"/>
    <w:rsid w:val="4E31F573"/>
    <w:rsid w:val="4E4A1C64"/>
    <w:rsid w:val="4E97E2B3"/>
    <w:rsid w:val="4F1A5E6A"/>
    <w:rsid w:val="4F3CF470"/>
    <w:rsid w:val="4F5D6434"/>
    <w:rsid w:val="4FA2DFFF"/>
    <w:rsid w:val="4FAF691A"/>
    <w:rsid w:val="4FE0B55E"/>
    <w:rsid w:val="4FE7EFCA"/>
    <w:rsid w:val="4FEDAAE3"/>
    <w:rsid w:val="5011F116"/>
    <w:rsid w:val="501D036C"/>
    <w:rsid w:val="50208F41"/>
    <w:rsid w:val="50220187"/>
    <w:rsid w:val="502B4B49"/>
    <w:rsid w:val="5097C94F"/>
    <w:rsid w:val="51A5329E"/>
    <w:rsid w:val="51B12950"/>
    <w:rsid w:val="51C71BAA"/>
    <w:rsid w:val="51E2C4B7"/>
    <w:rsid w:val="51EA0EB3"/>
    <w:rsid w:val="52168D77"/>
    <w:rsid w:val="521889E8"/>
    <w:rsid w:val="528939AA"/>
    <w:rsid w:val="52F6DBF7"/>
    <w:rsid w:val="5316F991"/>
    <w:rsid w:val="531E5649"/>
    <w:rsid w:val="5330AD50"/>
    <w:rsid w:val="5344F059"/>
    <w:rsid w:val="5353B2CB"/>
    <w:rsid w:val="5362EC0B"/>
    <w:rsid w:val="53773020"/>
    <w:rsid w:val="53C8ECDB"/>
    <w:rsid w:val="54134D05"/>
    <w:rsid w:val="54368128"/>
    <w:rsid w:val="5441CCC1"/>
    <w:rsid w:val="5494008A"/>
    <w:rsid w:val="54F05145"/>
    <w:rsid w:val="54FF0122"/>
    <w:rsid w:val="550D3ADD"/>
    <w:rsid w:val="5525ADC7"/>
    <w:rsid w:val="5531D416"/>
    <w:rsid w:val="5545B1D3"/>
    <w:rsid w:val="557AACCC"/>
    <w:rsid w:val="558824F2"/>
    <w:rsid w:val="55C319A0"/>
    <w:rsid w:val="56BC1CF6"/>
    <w:rsid w:val="574938FA"/>
    <w:rsid w:val="57494EA1"/>
    <w:rsid w:val="574F1CAC"/>
    <w:rsid w:val="5769AF03"/>
    <w:rsid w:val="5777B271"/>
    <w:rsid w:val="581901C1"/>
    <w:rsid w:val="5839D139"/>
    <w:rsid w:val="5846B561"/>
    <w:rsid w:val="585D71F6"/>
    <w:rsid w:val="58612562"/>
    <w:rsid w:val="58816093"/>
    <w:rsid w:val="589CCC49"/>
    <w:rsid w:val="58CEB61E"/>
    <w:rsid w:val="58D22A8D"/>
    <w:rsid w:val="58F99A95"/>
    <w:rsid w:val="590D12DB"/>
    <w:rsid w:val="592C0B16"/>
    <w:rsid w:val="592DDA74"/>
    <w:rsid w:val="596521A2"/>
    <w:rsid w:val="5971BCB2"/>
    <w:rsid w:val="5995105E"/>
    <w:rsid w:val="59BAC1BC"/>
    <w:rsid w:val="59C114CE"/>
    <w:rsid w:val="59D411D2"/>
    <w:rsid w:val="5A26A3B4"/>
    <w:rsid w:val="5A64FE97"/>
    <w:rsid w:val="5A7D751F"/>
    <w:rsid w:val="5AB4E87C"/>
    <w:rsid w:val="5ADBDFF1"/>
    <w:rsid w:val="5AEAD642"/>
    <w:rsid w:val="5AF1047B"/>
    <w:rsid w:val="5B213D8E"/>
    <w:rsid w:val="5B6E0DAA"/>
    <w:rsid w:val="5B87C85D"/>
    <w:rsid w:val="5BA2790F"/>
    <w:rsid w:val="5BC4874B"/>
    <w:rsid w:val="5BE4635A"/>
    <w:rsid w:val="5BF4CB7A"/>
    <w:rsid w:val="5C00CEF8"/>
    <w:rsid w:val="5C2FC7FB"/>
    <w:rsid w:val="5C4484F8"/>
    <w:rsid w:val="5C44B39D"/>
    <w:rsid w:val="5C4AF139"/>
    <w:rsid w:val="5C784172"/>
    <w:rsid w:val="5CA25B94"/>
    <w:rsid w:val="5CC82858"/>
    <w:rsid w:val="5CE00278"/>
    <w:rsid w:val="5CEDD9D0"/>
    <w:rsid w:val="5D0D4ABD"/>
    <w:rsid w:val="5D0F0312"/>
    <w:rsid w:val="5D11BBD7"/>
    <w:rsid w:val="5D25D7E1"/>
    <w:rsid w:val="5DB901DA"/>
    <w:rsid w:val="5DC0FCDA"/>
    <w:rsid w:val="5DE3F701"/>
    <w:rsid w:val="5DF7C640"/>
    <w:rsid w:val="5E0BACDB"/>
    <w:rsid w:val="5E0E7F6A"/>
    <w:rsid w:val="5E0EECDE"/>
    <w:rsid w:val="5E33E7AA"/>
    <w:rsid w:val="5E5F7E02"/>
    <w:rsid w:val="5ED892A6"/>
    <w:rsid w:val="5EDC7FC6"/>
    <w:rsid w:val="5F2CB128"/>
    <w:rsid w:val="5F4D8819"/>
    <w:rsid w:val="5FCFB80B"/>
    <w:rsid w:val="5FFA2800"/>
    <w:rsid w:val="6001F9C7"/>
    <w:rsid w:val="60348E42"/>
    <w:rsid w:val="6073E090"/>
    <w:rsid w:val="6080F9B6"/>
    <w:rsid w:val="608408FD"/>
    <w:rsid w:val="60950602"/>
    <w:rsid w:val="60BED0CC"/>
    <w:rsid w:val="60D32740"/>
    <w:rsid w:val="60DDC520"/>
    <w:rsid w:val="611EF0FB"/>
    <w:rsid w:val="612D6D26"/>
    <w:rsid w:val="613757BE"/>
    <w:rsid w:val="61398C41"/>
    <w:rsid w:val="613AAE0F"/>
    <w:rsid w:val="6143C871"/>
    <w:rsid w:val="61790902"/>
    <w:rsid w:val="6181DA56"/>
    <w:rsid w:val="618FF37A"/>
    <w:rsid w:val="61DBCF1E"/>
    <w:rsid w:val="61E8763B"/>
    <w:rsid w:val="61FB9264"/>
    <w:rsid w:val="6279B6BE"/>
    <w:rsid w:val="6282D357"/>
    <w:rsid w:val="6285138B"/>
    <w:rsid w:val="629C127A"/>
    <w:rsid w:val="62F39123"/>
    <w:rsid w:val="62F52F1B"/>
    <w:rsid w:val="634EAB7D"/>
    <w:rsid w:val="637AEAA4"/>
    <w:rsid w:val="63D727AE"/>
    <w:rsid w:val="6459F52F"/>
    <w:rsid w:val="64F76CF8"/>
    <w:rsid w:val="6517A4A3"/>
    <w:rsid w:val="65A497BC"/>
    <w:rsid w:val="65A7B13E"/>
    <w:rsid w:val="65C8DE08"/>
    <w:rsid w:val="65E7677C"/>
    <w:rsid w:val="6604A690"/>
    <w:rsid w:val="6610EA48"/>
    <w:rsid w:val="667A5E4E"/>
    <w:rsid w:val="66E052FE"/>
    <w:rsid w:val="66E3C442"/>
    <w:rsid w:val="66E89B62"/>
    <w:rsid w:val="6700BD30"/>
    <w:rsid w:val="6743F1CC"/>
    <w:rsid w:val="674AD17F"/>
    <w:rsid w:val="6760F4E2"/>
    <w:rsid w:val="677176C4"/>
    <w:rsid w:val="678E72E4"/>
    <w:rsid w:val="67A25831"/>
    <w:rsid w:val="67B4FF96"/>
    <w:rsid w:val="67B5A51B"/>
    <w:rsid w:val="67FAF10A"/>
    <w:rsid w:val="68DAC0E9"/>
    <w:rsid w:val="68DF5200"/>
    <w:rsid w:val="690DF26B"/>
    <w:rsid w:val="691A36D5"/>
    <w:rsid w:val="6933007F"/>
    <w:rsid w:val="693F902A"/>
    <w:rsid w:val="6970293D"/>
    <w:rsid w:val="6992248D"/>
    <w:rsid w:val="6A2F145D"/>
    <w:rsid w:val="6A54529C"/>
    <w:rsid w:val="6A78D68F"/>
    <w:rsid w:val="6A7B3EE5"/>
    <w:rsid w:val="6A9FD006"/>
    <w:rsid w:val="6AB4A412"/>
    <w:rsid w:val="6AC455BA"/>
    <w:rsid w:val="6B027980"/>
    <w:rsid w:val="6B0BAA19"/>
    <w:rsid w:val="6B3C0676"/>
    <w:rsid w:val="6B4F69CA"/>
    <w:rsid w:val="6B7BF9EE"/>
    <w:rsid w:val="6BC1C48D"/>
    <w:rsid w:val="6BE073F0"/>
    <w:rsid w:val="6BF3E1CE"/>
    <w:rsid w:val="6C130F74"/>
    <w:rsid w:val="6C2A5C01"/>
    <w:rsid w:val="6C3D00DD"/>
    <w:rsid w:val="6C40BC2C"/>
    <w:rsid w:val="6C4DFDE0"/>
    <w:rsid w:val="6C696BFD"/>
    <w:rsid w:val="6C82607E"/>
    <w:rsid w:val="6C88768C"/>
    <w:rsid w:val="6C88DAFA"/>
    <w:rsid w:val="6CC9E859"/>
    <w:rsid w:val="6CCD5C17"/>
    <w:rsid w:val="6CDBEF95"/>
    <w:rsid w:val="6CF7DFC5"/>
    <w:rsid w:val="6D0A02D3"/>
    <w:rsid w:val="6D41CEEE"/>
    <w:rsid w:val="6D5426AB"/>
    <w:rsid w:val="6D96984A"/>
    <w:rsid w:val="6D9EF79B"/>
    <w:rsid w:val="6DB07751"/>
    <w:rsid w:val="6E37EA4F"/>
    <w:rsid w:val="6E38A5CA"/>
    <w:rsid w:val="6E6814DF"/>
    <w:rsid w:val="6EB52FD4"/>
    <w:rsid w:val="6EBCD75F"/>
    <w:rsid w:val="6EE1A694"/>
    <w:rsid w:val="6EEBAAB4"/>
    <w:rsid w:val="6EEFAB82"/>
    <w:rsid w:val="6EF056AD"/>
    <w:rsid w:val="6EF9F453"/>
    <w:rsid w:val="6F04337D"/>
    <w:rsid w:val="6F4153C1"/>
    <w:rsid w:val="6F8CDF39"/>
    <w:rsid w:val="6FC0E109"/>
    <w:rsid w:val="6FC412A7"/>
    <w:rsid w:val="6FFB6961"/>
    <w:rsid w:val="70ABE64B"/>
    <w:rsid w:val="71568780"/>
    <w:rsid w:val="71641353"/>
    <w:rsid w:val="718F787A"/>
    <w:rsid w:val="71AEEC69"/>
    <w:rsid w:val="71D12CC0"/>
    <w:rsid w:val="71E9D558"/>
    <w:rsid w:val="72014FA9"/>
    <w:rsid w:val="72130A32"/>
    <w:rsid w:val="72442574"/>
    <w:rsid w:val="725CECDB"/>
    <w:rsid w:val="7273122B"/>
    <w:rsid w:val="72C94436"/>
    <w:rsid w:val="72D5EB5A"/>
    <w:rsid w:val="72F5129C"/>
    <w:rsid w:val="733804F6"/>
    <w:rsid w:val="7340A35F"/>
    <w:rsid w:val="73411287"/>
    <w:rsid w:val="7384E021"/>
    <w:rsid w:val="73BF146B"/>
    <w:rsid w:val="73D61491"/>
    <w:rsid w:val="73EFB531"/>
    <w:rsid w:val="7413F681"/>
    <w:rsid w:val="74729354"/>
    <w:rsid w:val="749C3FB2"/>
    <w:rsid w:val="74E697BF"/>
    <w:rsid w:val="7521B22E"/>
    <w:rsid w:val="7546A78C"/>
    <w:rsid w:val="757B13C0"/>
    <w:rsid w:val="7583CED7"/>
    <w:rsid w:val="7588566C"/>
    <w:rsid w:val="75A15F2A"/>
    <w:rsid w:val="75F0A521"/>
    <w:rsid w:val="75FC6FA9"/>
    <w:rsid w:val="76493553"/>
    <w:rsid w:val="765DFF44"/>
    <w:rsid w:val="76BD8710"/>
    <w:rsid w:val="76D843DA"/>
    <w:rsid w:val="76DC5443"/>
    <w:rsid w:val="76DC773E"/>
    <w:rsid w:val="775B2D6D"/>
    <w:rsid w:val="7775F819"/>
    <w:rsid w:val="7779B368"/>
    <w:rsid w:val="7792F021"/>
    <w:rsid w:val="78343FFF"/>
    <w:rsid w:val="783B8C9D"/>
    <w:rsid w:val="784C13C4"/>
    <w:rsid w:val="785456C1"/>
    <w:rsid w:val="78670B76"/>
    <w:rsid w:val="7887E886"/>
    <w:rsid w:val="78E99D24"/>
    <w:rsid w:val="79452CDE"/>
    <w:rsid w:val="794DE1AF"/>
    <w:rsid w:val="795607C2"/>
    <w:rsid w:val="79DE596B"/>
    <w:rsid w:val="79E13B62"/>
    <w:rsid w:val="79EFBB8A"/>
    <w:rsid w:val="7A453AFC"/>
    <w:rsid w:val="7A5B8642"/>
    <w:rsid w:val="7A6B3D0C"/>
    <w:rsid w:val="7A6CFB7D"/>
    <w:rsid w:val="7A837689"/>
    <w:rsid w:val="7AB999FB"/>
    <w:rsid w:val="7ABD6858"/>
    <w:rsid w:val="7B3C551B"/>
    <w:rsid w:val="7B59EC19"/>
    <w:rsid w:val="7B66C982"/>
    <w:rsid w:val="7B708315"/>
    <w:rsid w:val="7B93F708"/>
    <w:rsid w:val="7BA7CD9F"/>
    <w:rsid w:val="7BAC4A0B"/>
    <w:rsid w:val="7BB9FA06"/>
    <w:rsid w:val="7BBC2257"/>
    <w:rsid w:val="7BE01154"/>
    <w:rsid w:val="7C0D41A7"/>
    <w:rsid w:val="7C1FF42B"/>
    <w:rsid w:val="7C21AE44"/>
    <w:rsid w:val="7C35A486"/>
    <w:rsid w:val="7C3CAC36"/>
    <w:rsid w:val="7C3E2101"/>
    <w:rsid w:val="7C6FE8E7"/>
    <w:rsid w:val="7C88903A"/>
    <w:rsid w:val="7C99F817"/>
    <w:rsid w:val="7CA1AC22"/>
    <w:rsid w:val="7CA90D50"/>
    <w:rsid w:val="7D1E165C"/>
    <w:rsid w:val="7D45F02B"/>
    <w:rsid w:val="7DA5B26C"/>
    <w:rsid w:val="7DE94A80"/>
    <w:rsid w:val="7DF6B74E"/>
    <w:rsid w:val="7E06D053"/>
    <w:rsid w:val="7E25F97E"/>
    <w:rsid w:val="7E267FD4"/>
    <w:rsid w:val="7E4BEDFC"/>
    <w:rsid w:val="7E5DF739"/>
    <w:rsid w:val="7E901442"/>
    <w:rsid w:val="7EE5A832"/>
    <w:rsid w:val="7EE7C037"/>
    <w:rsid w:val="7EED6A63"/>
    <w:rsid w:val="7EFBE01C"/>
    <w:rsid w:val="7F0D0B69"/>
    <w:rsid w:val="7F2B5367"/>
    <w:rsid w:val="7F349116"/>
    <w:rsid w:val="7F6D4B2A"/>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DC30"/>
  <w15:docId w15:val="{D9E702DD-C558-46A0-B1DB-FEDDCF29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4BC"/>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semiHidden/>
    <w:unhideWhenUsed/>
    <w:qFormat/>
    <w:rsid w:val="00D21D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clear" w:pos="1260"/>
        <w:tab w:val="num" w:pos="360"/>
        <w:tab w:val="num" w:pos="756"/>
      </w:tabs>
      <w:spacing w:after="0" w:line="312" w:lineRule="auto"/>
      <w:ind w:left="756" w:firstLine="0"/>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uiPriority w:val="1"/>
    <w:qFormat/>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uiPriority w:val="1"/>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aliases w:val="2 Спс точк,Имя Рисунка,List Paragraph"/>
    <w:basedOn w:val="a0"/>
    <w:link w:val="a9"/>
    <w:uiPriority w:val="34"/>
    <w:qFormat/>
    <w:rsid w:val="00DF04B9"/>
    <w:pPr>
      <w:ind w:left="720"/>
      <w:contextualSpacing/>
    </w:pPr>
  </w:style>
  <w:style w:type="character" w:styleId="aa">
    <w:name w:val="Emphasis"/>
    <w:qFormat/>
    <w:rsid w:val="007D569A"/>
    <w:rPr>
      <w:b/>
      <w:bCs/>
      <w:i w:val="0"/>
      <w:iCs w:val="0"/>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rsid w:val="002B5502"/>
    <w:rPr>
      <w:rFonts w:ascii="Times New Roman" w:eastAsia="Times New Roman" w:hAnsi="Times New Roman"/>
    </w:rPr>
  </w:style>
  <w:style w:type="character" w:styleId="ad">
    <w:name w:val="footnote reference"/>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e">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f">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0">
    <w:name w:val="footer"/>
    <w:basedOn w:val="a0"/>
    <w:link w:val="af1"/>
    <w:uiPriority w:val="99"/>
    <w:rsid w:val="006F5C20"/>
    <w:pPr>
      <w:tabs>
        <w:tab w:val="center" w:pos="4677"/>
        <w:tab w:val="right" w:pos="9355"/>
      </w:tabs>
    </w:pPr>
  </w:style>
  <w:style w:type="character" w:styleId="af2">
    <w:name w:val="page number"/>
    <w:basedOn w:val="a1"/>
    <w:rsid w:val="006F5C20"/>
  </w:style>
  <w:style w:type="paragraph" w:styleId="af3">
    <w:name w:val="header"/>
    <w:basedOn w:val="a0"/>
    <w:link w:val="af4"/>
    <w:uiPriority w:val="99"/>
    <w:rsid w:val="008E4E1D"/>
    <w:pPr>
      <w:tabs>
        <w:tab w:val="center" w:pos="4677"/>
        <w:tab w:val="right" w:pos="9355"/>
      </w:tabs>
    </w:pPr>
  </w:style>
  <w:style w:type="paragraph" w:styleId="af5">
    <w:name w:val="Balloon Text"/>
    <w:basedOn w:val="a0"/>
    <w:link w:val="af6"/>
    <w:uiPriority w:val="99"/>
    <w:semiHidden/>
    <w:unhideWhenUsed/>
    <w:rsid w:val="009C1761"/>
    <w:pPr>
      <w:spacing w:after="0" w:line="240" w:lineRule="auto"/>
    </w:pPr>
    <w:rPr>
      <w:rFonts w:ascii="Tahoma" w:hAnsi="Tahoma"/>
      <w:sz w:val="16"/>
      <w:szCs w:val="16"/>
      <w:lang w:val="x-none" w:eastAsia="x-none"/>
    </w:rPr>
  </w:style>
  <w:style w:type="character" w:customStyle="1" w:styleId="af6">
    <w:name w:val="Текст выноски Знак"/>
    <w:link w:val="af5"/>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5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7"/>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1">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8">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9">
    <w:name w:val="Strong"/>
    <w:uiPriority w:val="22"/>
    <w:qFormat/>
    <w:rsid w:val="00F17F95"/>
    <w:rPr>
      <w:b/>
      <w:bCs/>
    </w:rPr>
  </w:style>
  <w:style w:type="character" w:customStyle="1" w:styleId="af1">
    <w:name w:val="Нижний колонтитул Знак"/>
    <w:link w:val="af0"/>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2"/>
      </w:numPr>
    </w:pPr>
    <w:rPr>
      <w:rFonts w:ascii="Times New Roman" w:hAnsi="Times New Roman"/>
    </w:rPr>
  </w:style>
  <w:style w:type="paragraph" w:styleId="32">
    <w:name w:val="toc 3"/>
    <w:basedOn w:val="a0"/>
    <w:next w:val="a0"/>
    <w:autoRedefine/>
    <w:uiPriority w:val="39"/>
    <w:unhideWhenUsed/>
    <w:rsid w:val="004067AA"/>
    <w:pPr>
      <w:spacing w:after="0"/>
      <w:ind w:left="440"/>
    </w:pPr>
    <w:rPr>
      <w:rFonts w:asciiTheme="minorHAnsi" w:hAnsiTheme="minorHAnsi"/>
    </w:rPr>
  </w:style>
  <w:style w:type="paragraph" w:styleId="40">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a">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b">
    <w:name w:val="FollowedHyperlink"/>
    <w:basedOn w:val="a1"/>
    <w:uiPriority w:val="99"/>
    <w:semiHidden/>
    <w:unhideWhenUsed/>
    <w:rsid w:val="00263AC3"/>
    <w:rPr>
      <w:color w:val="954F72" w:themeColor="followedHyperlink"/>
      <w:u w:val="single"/>
    </w:rPr>
  </w:style>
  <w:style w:type="character" w:customStyle="1" w:styleId="a9">
    <w:name w:val="Абзац списка Знак"/>
    <w:aliases w:val="2 Спс точк Знак,Имя Рисунка Знак,List Paragraph Знак"/>
    <w:link w:val="a8"/>
    <w:rsid w:val="007F3EE2"/>
    <w:rPr>
      <w:rFonts w:eastAsia="Times New Roman"/>
      <w:sz w:val="22"/>
      <w:szCs w:val="22"/>
      <w:lang w:eastAsia="ru-RU"/>
    </w:rPr>
  </w:style>
  <w:style w:type="paragraph" w:customStyle="1" w:styleId="33">
    <w:name w:val="Обычный3"/>
    <w:rsid w:val="00D632E8"/>
    <w:rPr>
      <w:rFonts w:ascii="Times New Roman" w:eastAsia="ヒラギノ角ゴ Pro W3" w:hAnsi="Times New Roman"/>
      <w:color w:val="000000"/>
      <w:lang w:eastAsia="ru-RU"/>
    </w:rPr>
  </w:style>
  <w:style w:type="paragraph" w:customStyle="1" w:styleId="230">
    <w:name w:val="Средняя сетка 23"/>
    <w:qFormat/>
    <w:rsid w:val="00D632E8"/>
    <w:rPr>
      <w:rFonts w:eastAsia="Times New Roman"/>
      <w:sz w:val="22"/>
      <w:szCs w:val="22"/>
      <w:lang w:eastAsia="ru-RU"/>
    </w:rPr>
  </w:style>
  <w:style w:type="table" w:customStyle="1" w:styleId="231">
    <w:name w:val="Сетка таблицы23"/>
    <w:basedOn w:val="a2"/>
    <w:next w:val="a4"/>
    <w:uiPriority w:val="59"/>
    <w:rsid w:val="003C43A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C6019"/>
    <w:pPr>
      <w:suppressAutoHyphens/>
      <w:autoSpaceDN w:val="0"/>
      <w:spacing w:after="160" w:line="244" w:lineRule="auto"/>
      <w:textAlignment w:val="baseline"/>
    </w:pPr>
    <w:rPr>
      <w:rFonts w:eastAsia="Calibri" w:cs="Tahoma"/>
      <w:sz w:val="22"/>
      <w:szCs w:val="22"/>
      <w:lang w:eastAsia="en-US"/>
    </w:rPr>
  </w:style>
  <w:style w:type="character" w:customStyle="1" w:styleId="16">
    <w:name w:val="Неразрешенное упоминание1"/>
    <w:basedOn w:val="a1"/>
    <w:uiPriority w:val="99"/>
    <w:semiHidden/>
    <w:unhideWhenUsed/>
    <w:rsid w:val="003C3766"/>
    <w:rPr>
      <w:color w:val="605E5C"/>
      <w:shd w:val="clear" w:color="auto" w:fill="E1DFDD"/>
    </w:rPr>
  </w:style>
  <w:style w:type="table" w:customStyle="1" w:styleId="150">
    <w:name w:val="Сетка таблицы15"/>
    <w:basedOn w:val="a2"/>
    <w:uiPriority w:val="59"/>
    <w:rsid w:val="007C500F"/>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uiPriority w:val="59"/>
    <w:rsid w:val="0050130B"/>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uiPriority w:val="99"/>
    <w:semiHidden/>
    <w:unhideWhenUsed/>
    <w:rsid w:val="005C39EC"/>
    <w:rPr>
      <w:sz w:val="16"/>
      <w:szCs w:val="16"/>
    </w:rPr>
  </w:style>
  <w:style w:type="paragraph" w:styleId="afd">
    <w:name w:val="annotation text"/>
    <w:basedOn w:val="a0"/>
    <w:link w:val="afe"/>
    <w:uiPriority w:val="99"/>
    <w:semiHidden/>
    <w:unhideWhenUsed/>
    <w:rsid w:val="005C39EC"/>
    <w:pPr>
      <w:spacing w:line="240" w:lineRule="auto"/>
    </w:pPr>
    <w:rPr>
      <w:sz w:val="20"/>
      <w:szCs w:val="20"/>
    </w:rPr>
  </w:style>
  <w:style w:type="character" w:customStyle="1" w:styleId="afe">
    <w:name w:val="Текст примечания Знак"/>
    <w:basedOn w:val="a1"/>
    <w:link w:val="afd"/>
    <w:uiPriority w:val="99"/>
    <w:semiHidden/>
    <w:rsid w:val="005C39EC"/>
    <w:rPr>
      <w:rFonts w:eastAsia="Times New Roman"/>
      <w:lang w:eastAsia="ru-RU"/>
    </w:rPr>
  </w:style>
  <w:style w:type="paragraph" w:styleId="aff">
    <w:name w:val="annotation subject"/>
    <w:basedOn w:val="afd"/>
    <w:next w:val="afd"/>
    <w:link w:val="aff0"/>
    <w:uiPriority w:val="99"/>
    <w:semiHidden/>
    <w:unhideWhenUsed/>
    <w:rsid w:val="005C39EC"/>
    <w:rPr>
      <w:b/>
      <w:bCs/>
    </w:rPr>
  </w:style>
  <w:style w:type="character" w:customStyle="1" w:styleId="aff0">
    <w:name w:val="Тема примечания Знак"/>
    <w:basedOn w:val="afe"/>
    <w:link w:val="aff"/>
    <w:uiPriority w:val="99"/>
    <w:semiHidden/>
    <w:rsid w:val="005C39EC"/>
    <w:rPr>
      <w:rFonts w:eastAsia="Times New Roman"/>
      <w:b/>
      <w:bCs/>
      <w:lang w:eastAsia="ru-RU"/>
    </w:rPr>
  </w:style>
  <w:style w:type="character" w:customStyle="1" w:styleId="26">
    <w:name w:val="Неразрешенное упоминание2"/>
    <w:basedOn w:val="a1"/>
    <w:uiPriority w:val="99"/>
    <w:semiHidden/>
    <w:unhideWhenUsed/>
    <w:rsid w:val="00D1730D"/>
    <w:rPr>
      <w:color w:val="605E5C"/>
      <w:shd w:val="clear" w:color="auto" w:fill="E1DFDD"/>
    </w:rPr>
  </w:style>
  <w:style w:type="character" w:customStyle="1" w:styleId="subquestion">
    <w:name w:val="subquestion"/>
    <w:basedOn w:val="a1"/>
    <w:rsid w:val="00D21DA1"/>
  </w:style>
  <w:style w:type="character" w:customStyle="1" w:styleId="30">
    <w:name w:val="Заголовок 3 Знак"/>
    <w:basedOn w:val="a1"/>
    <w:link w:val="3"/>
    <w:uiPriority w:val="9"/>
    <w:semiHidden/>
    <w:rsid w:val="00D21DA1"/>
    <w:rPr>
      <w:rFonts w:asciiTheme="majorHAnsi" w:eastAsiaTheme="majorEastAsia" w:hAnsiTheme="majorHAnsi" w:cstheme="majorBidi"/>
      <w:color w:val="1F3763" w:themeColor="accent1" w:themeShade="7F"/>
      <w:sz w:val="24"/>
      <w:szCs w:val="24"/>
      <w:lang w:eastAsia="ru-RU"/>
    </w:rPr>
  </w:style>
  <w:style w:type="paragraph" w:styleId="aff1">
    <w:name w:val="Revision"/>
    <w:hidden/>
    <w:uiPriority w:val="99"/>
    <w:semiHidden/>
    <w:rsid w:val="002E1390"/>
    <w:rPr>
      <w:rFonts w:eastAsia="Times New Roman"/>
      <w:sz w:val="22"/>
      <w:szCs w:val="22"/>
      <w:lang w:eastAsia="ru-RU"/>
    </w:rPr>
  </w:style>
  <w:style w:type="character" w:customStyle="1" w:styleId="34">
    <w:name w:val="Неразрешенное упоминание3"/>
    <w:basedOn w:val="a1"/>
    <w:uiPriority w:val="99"/>
    <w:semiHidden/>
    <w:unhideWhenUsed/>
    <w:rsid w:val="00CF0CD5"/>
    <w:rPr>
      <w:color w:val="605E5C"/>
      <w:shd w:val="clear" w:color="auto" w:fill="E1DFDD"/>
    </w:rPr>
  </w:style>
  <w:style w:type="table" w:customStyle="1" w:styleId="TableNormal">
    <w:name w:val="Table Normal"/>
    <w:uiPriority w:val="2"/>
    <w:semiHidden/>
    <w:unhideWhenUsed/>
    <w:qFormat/>
    <w:rsid w:val="000D7A3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D7A30"/>
    <w:pPr>
      <w:widowControl w:val="0"/>
      <w:autoSpaceDE w:val="0"/>
      <w:autoSpaceDN w:val="0"/>
      <w:spacing w:after="0" w:line="240" w:lineRule="auto"/>
    </w:pPr>
    <w:rPr>
      <w:rFonts w:ascii="Times New Roman" w:hAnsi="Times New Roman"/>
      <w:lang w:eastAsia="en-US"/>
    </w:rPr>
  </w:style>
  <w:style w:type="paragraph" w:styleId="aff2">
    <w:name w:val="Title"/>
    <w:basedOn w:val="a0"/>
    <w:link w:val="aff3"/>
    <w:uiPriority w:val="10"/>
    <w:qFormat/>
    <w:rsid w:val="00FA239D"/>
    <w:pPr>
      <w:widowControl w:val="0"/>
      <w:autoSpaceDE w:val="0"/>
      <w:autoSpaceDN w:val="0"/>
      <w:spacing w:before="10" w:after="0" w:line="240" w:lineRule="auto"/>
      <w:ind w:left="1331" w:right="1063"/>
      <w:jc w:val="center"/>
    </w:pPr>
    <w:rPr>
      <w:rFonts w:ascii="Times New Roman" w:hAnsi="Times New Roman"/>
      <w:sz w:val="37"/>
      <w:szCs w:val="37"/>
      <w:lang w:eastAsia="en-US"/>
    </w:rPr>
  </w:style>
  <w:style w:type="character" w:customStyle="1" w:styleId="aff3">
    <w:name w:val="Заголовок Знак"/>
    <w:basedOn w:val="a1"/>
    <w:link w:val="aff2"/>
    <w:uiPriority w:val="10"/>
    <w:rsid w:val="00FA239D"/>
    <w:rPr>
      <w:rFonts w:ascii="Times New Roman" w:eastAsia="Times New Roman" w:hAnsi="Times New Roman"/>
      <w:sz w:val="37"/>
      <w:szCs w:val="37"/>
      <w:lang w:eastAsia="en-US"/>
    </w:rPr>
  </w:style>
  <w:style w:type="character" w:customStyle="1" w:styleId="af4">
    <w:name w:val="Верхний колонтитул Знак"/>
    <w:basedOn w:val="a1"/>
    <w:link w:val="af3"/>
    <w:uiPriority w:val="99"/>
    <w:rsid w:val="00FA239D"/>
    <w:rPr>
      <w:rFonts w:eastAsia="Times New Roman"/>
      <w:sz w:val="22"/>
      <w:szCs w:val="22"/>
      <w:lang w:eastAsia="ru-RU"/>
    </w:rPr>
  </w:style>
  <w:style w:type="table" w:customStyle="1" w:styleId="210">
    <w:name w:val="Сетка таблицы21"/>
    <w:basedOn w:val="a2"/>
    <w:next w:val="a4"/>
    <w:uiPriority w:val="39"/>
    <w:rsid w:val="00D866A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4"/>
    <w:uiPriority w:val="39"/>
    <w:rsid w:val="00A7742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Базовый"/>
    <w:rsid w:val="00B5539E"/>
    <w:pPr>
      <w:tabs>
        <w:tab w:val="left" w:pos="709"/>
      </w:tabs>
      <w:suppressAutoHyphens/>
      <w:spacing w:after="160" w:line="259" w:lineRule="atLeast"/>
    </w:pPr>
    <w:rPr>
      <w:rFonts w:eastAsia="Lucida Sans Unicode" w:cstheme="minorBidi"/>
      <w:sz w:val="22"/>
      <w:szCs w:val="22"/>
      <w:lang w:eastAsia="en-US"/>
    </w:rPr>
  </w:style>
  <w:style w:type="paragraph" w:customStyle="1" w:styleId="ConsPlusNormal">
    <w:name w:val="ConsPlusNormal"/>
    <w:rsid w:val="00B5539E"/>
    <w:pPr>
      <w:widowControl w:val="0"/>
      <w:tabs>
        <w:tab w:val="left" w:pos="709"/>
      </w:tabs>
      <w:suppressAutoHyphens/>
      <w:spacing w:after="160" w:line="259" w:lineRule="atLeast"/>
    </w:pPr>
    <w:rPr>
      <w:rFonts w:eastAsia="Lucida Sans Unicode"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483009657">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615528738">
      <w:bodyDiv w:val="1"/>
      <w:marLeft w:val="0"/>
      <w:marRight w:val="0"/>
      <w:marTop w:val="0"/>
      <w:marBottom w:val="0"/>
      <w:divBdr>
        <w:top w:val="none" w:sz="0" w:space="0" w:color="auto"/>
        <w:left w:val="none" w:sz="0" w:space="0" w:color="auto"/>
        <w:bottom w:val="none" w:sz="0" w:space="0" w:color="auto"/>
        <w:right w:val="none" w:sz="0" w:space="0" w:color="auto"/>
      </w:divBdr>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75515853">
      <w:bodyDiv w:val="1"/>
      <w:marLeft w:val="0"/>
      <w:marRight w:val="0"/>
      <w:marTop w:val="0"/>
      <w:marBottom w:val="0"/>
      <w:divBdr>
        <w:top w:val="none" w:sz="0" w:space="0" w:color="auto"/>
        <w:left w:val="none" w:sz="0" w:space="0" w:color="auto"/>
        <w:bottom w:val="none" w:sz="0" w:space="0" w:color="auto"/>
        <w:right w:val="none" w:sz="0" w:space="0" w:color="auto"/>
      </w:divBdr>
    </w:div>
    <w:div w:id="1133014550">
      <w:bodyDiv w:val="1"/>
      <w:marLeft w:val="0"/>
      <w:marRight w:val="0"/>
      <w:marTop w:val="0"/>
      <w:marBottom w:val="0"/>
      <w:divBdr>
        <w:top w:val="none" w:sz="0" w:space="0" w:color="auto"/>
        <w:left w:val="none" w:sz="0" w:space="0" w:color="auto"/>
        <w:bottom w:val="none" w:sz="0" w:space="0" w:color="auto"/>
        <w:right w:val="none" w:sz="0" w:space="0" w:color="auto"/>
      </w:divBdr>
    </w:div>
    <w:div w:id="1273707980">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448962">
      <w:bodyDiv w:val="1"/>
      <w:marLeft w:val="0"/>
      <w:marRight w:val="0"/>
      <w:marTop w:val="0"/>
      <w:marBottom w:val="0"/>
      <w:divBdr>
        <w:top w:val="none" w:sz="0" w:space="0" w:color="auto"/>
        <w:left w:val="none" w:sz="0" w:space="0" w:color="auto"/>
        <w:bottom w:val="none" w:sz="0" w:space="0" w:color="auto"/>
        <w:right w:val="none" w:sz="0" w:space="0" w:color="auto"/>
      </w:divBdr>
    </w:div>
    <w:div w:id="1510832493">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8819">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2062433847">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2%D0%B5%D1%80%D0%B1%D0%B0%D0%BB%D1%8C%D0%BD%D1%8B%D0%B9&amp;action=edit&amp;redlink=1" TargetMode="External"/><Relationship Id="rId13" Type="http://schemas.openxmlformats.org/officeDocument/2006/relationships/hyperlink" Target="https://ru.wikipedia.org/wiki/%D0%9F%D1%80%D0%BE%D0%BA%D1%81%D0%B5%D0%BC%D0%B8%D0%BA%D0%B0"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u.wikipedia.org/w/index.php?title=%D0%A1%D0%B5%D0%BD%D1%81%D0%BE%D1%80%D0%B8%D0%BA%D0%B0&amp;action=edit&amp;redlink=1" TargetMode="External"/><Relationship Id="rId17" Type="http://schemas.openxmlformats.org/officeDocument/2006/relationships/hyperlink" Target="https://hstalks.com/business/"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1%80%D0%BE%D1%81%D0%BE%D0%B4%D0%B8%D0%BA%D0%B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s://ru.wikipedia.org/wiki/%D0%9A%D0%B8%D0%BD%D0%B5%D1%81%D0%B8%D0%BA%D0%B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9D%D0%B5%D0%B2%D0%B5%D1%80%D0%B1%D0%B0%D0%BB%D1%8C%D0%BD%D0%BE%D0%B5_%D0%BE%D0%B1%D1%89%D0%B5%D0%BD%D0%B8%D0%B5" TargetMode="External"/><Relationship Id="rId14" Type="http://schemas.openxmlformats.org/officeDocument/2006/relationships/hyperlink" Target="https://ru.wikipedia.org/wiki/%D0%A5%D1%80%D0%BE%D0%BD%D0%B5%D0%BC%D0%B8%D0%BA%D0%B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945D9-B2A4-46FC-877E-021AE75C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6695</Words>
  <Characters>38163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Трушанина Вероника Валерьевна</cp:lastModifiedBy>
  <cp:revision>3</cp:revision>
  <cp:lastPrinted>2021-08-25T03:41:00Z</cp:lastPrinted>
  <dcterms:created xsi:type="dcterms:W3CDTF">2025-03-07T08:20:00Z</dcterms:created>
  <dcterms:modified xsi:type="dcterms:W3CDTF">2025-03-11T07:24:00Z</dcterms:modified>
</cp:coreProperties>
</file>